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A430C" w14:textId="77777777" w:rsidR="000B5E65" w:rsidRDefault="000B5E65">
      <w:pPr>
        <w:pStyle w:val="Tekstpodstawowy"/>
        <w:spacing w:before="3"/>
        <w:rPr>
          <w:rFonts w:ascii="Times New Roman"/>
          <w:sz w:val="11"/>
        </w:rPr>
      </w:pPr>
    </w:p>
    <w:p w14:paraId="620AED63" w14:textId="77777777" w:rsidR="000B5E65" w:rsidRDefault="00000000">
      <w:pPr>
        <w:pStyle w:val="Tekstpodstawowy"/>
        <w:ind w:left="872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A3DEF30">
          <v:group id="_x0000_s2063" style="width:124.8pt;height:24pt;mso-position-horizontal-relative:char;mso-position-vertical-relative:line" coordsize="2496,480">
            <v:line id="_x0000_s2106" style="position:absolute" from="16,0" to="16,480" strokeweight="1.6pt"/>
            <v:line id="_x0000_s2105" style="position:absolute" from="56,0" to="56,480" strokeweight=".8pt"/>
            <v:line id="_x0000_s2104" style="position:absolute" from="104,0" to="104,480" strokeweight=".8pt"/>
            <v:line id="_x0000_s2103" style="position:absolute" from="200,0" to="200,480" strokeweight="2.4pt"/>
            <v:line id="_x0000_s2102" style="position:absolute" from="264,0" to="264,480" strokeweight="2.4pt"/>
            <v:line id="_x0000_s2101" style="position:absolute" from="320,0" to="320,480" strokeweight="1.6pt"/>
            <v:line id="_x0000_s2100" style="position:absolute" from="376,0" to="376,480" strokeweight="2.4pt"/>
            <v:line id="_x0000_s2099" style="position:absolute" from="432,0" to="432,480" strokeweight="1.6pt"/>
            <v:line id="_x0000_s2098" style="position:absolute" from="504,0" to="504,480" strokeweight=".8pt"/>
            <v:line id="_x0000_s2097" style="position:absolute" from="536,0" to="536,480" strokeweight=".8pt"/>
            <v:line id="_x0000_s2096" style="position:absolute" from="608,0" to="608,480" strokeweight="1.6pt"/>
            <v:line id="_x0000_s2095" style="position:absolute" from="664,0" to="664,480" strokeweight="2.4pt"/>
            <v:line id="_x0000_s2094" style="position:absolute" from="712,0" to="712,480" strokeweight=".8pt"/>
            <v:line id="_x0000_s2093" style="position:absolute" from="768,0" to="768,480" strokeweight="1.6pt"/>
            <v:line id="_x0000_s2092" style="position:absolute" from="824,0" to="824,480" strokeweight="2.4pt"/>
            <v:line id="_x0000_s2091" style="position:absolute" from="888,0" to="888,480" strokeweight=".8pt"/>
            <v:line id="_x0000_s2090" style="position:absolute" from="920,0" to="920,480" strokeweight=".8pt"/>
            <v:line id="_x0000_s2089" style="position:absolute" from="992,0" to="992,480" strokeweight="1.6pt"/>
            <v:line id="_x0000_s2088" style="position:absolute" from="1064,0" to="1064,480" strokeweight=".8pt"/>
            <v:line id="_x0000_s2087" style="position:absolute" from="1112,0" to="1112,480" strokeweight="2.4pt"/>
            <v:line id="_x0000_s2086" style="position:absolute" from="1184,0" to="1184,480" strokeweight="1.6pt"/>
            <v:line id="_x0000_s2085" style="position:absolute" from="1240,0" to="1240,480" strokeweight=".8pt"/>
            <v:line id="_x0000_s2084" style="position:absolute" from="1304,0" to="1304,480" strokeweight=".8pt"/>
            <v:line id="_x0000_s2083" style="position:absolute" from="1376,0" to="1376,480" strokeweight="1.6pt"/>
            <v:line id="_x0000_s2082" style="position:absolute" from="1416,0" to="1416,480" strokeweight=".8pt"/>
            <v:line id="_x0000_s2081" style="position:absolute" from="1464,0" to="1464,480" strokeweight="2.4pt"/>
            <v:line id="_x0000_s2080" style="position:absolute" from="1536,0" to="1536,480" strokeweight="3.2pt"/>
            <v:line id="_x0000_s2079" style="position:absolute" from="1600,0" to="1600,480" strokeweight="1.6pt"/>
            <v:line id="_x0000_s2078" style="position:absolute" from="1648,0" to="1648,480" strokeweight="1.6pt"/>
            <v:line id="_x0000_s2077" style="position:absolute" from="1712,0" to="1712,480" strokeweight="1.6pt"/>
            <v:line id="_x0000_s2076" style="position:absolute" from="1776,0" to="1776,480" strokeweight="1.6pt"/>
            <v:line id="_x0000_s2075" style="position:absolute" from="1840,0" to="1840,480" strokeweight="1.6pt"/>
            <v:line id="_x0000_s2074" style="position:absolute" from="1904,0" to="1904,480" strokeweight="1.6pt"/>
            <v:line id="_x0000_s2073" style="position:absolute" from="1952,0" to="1952,480" strokeweight="1.6pt"/>
            <v:line id="_x0000_s2072" style="position:absolute" from="2024,0" to="2024,480" strokeweight=".8pt"/>
            <v:line id="_x0000_s2071" style="position:absolute" from="2088,0" to="2088,480" strokeweight=".8pt"/>
            <v:line id="_x0000_s2070" style="position:absolute" from="2128,0" to="2128,480" strokeweight="1.6pt"/>
            <v:line id="_x0000_s2069" style="position:absolute" from="2184,0" to="2184,480" strokeweight="2.4pt"/>
            <v:line id="_x0000_s2068" style="position:absolute" from="2264,0" to="2264,480" strokeweight=".8pt"/>
            <v:line id="_x0000_s2067" style="position:absolute" from="2304,0" to="2304,480" strokeweight="1.6pt"/>
            <v:line id="_x0000_s2066" style="position:absolute" from="2392,0" to="2392,480" strokeweight="2.4pt"/>
            <v:line id="_x0000_s2065" style="position:absolute" from="2440,0" to="2440,480" strokeweight=".8pt"/>
            <v:line id="_x0000_s2064" style="position:absolute" from="2480,0" to="2480,480" strokeweight="1.6pt"/>
            <w10:anchorlock/>
          </v:group>
        </w:pict>
      </w:r>
    </w:p>
    <w:p w14:paraId="5841DA7C" w14:textId="77777777" w:rsidR="000B5E65" w:rsidRDefault="000B5E65">
      <w:pPr>
        <w:rPr>
          <w:rFonts w:ascii="Times New Roman"/>
          <w:sz w:val="20"/>
        </w:rPr>
        <w:sectPr w:rsidR="000B5E65">
          <w:headerReference w:type="default" r:id="rId10"/>
          <w:footerReference w:type="default" r:id="rId11"/>
          <w:type w:val="continuous"/>
          <w:pgSz w:w="11900" w:h="16840"/>
          <w:pgMar w:top="960" w:right="280" w:bottom="540" w:left="280" w:header="138" w:footer="345" w:gutter="0"/>
          <w:pgNumType w:start="1"/>
          <w:cols w:space="708"/>
        </w:sectPr>
      </w:pPr>
    </w:p>
    <w:p w14:paraId="7167B9FC" w14:textId="77777777" w:rsidR="000B5E65" w:rsidRPr="00B156DC" w:rsidRDefault="00A034F5">
      <w:pPr>
        <w:spacing w:before="187"/>
        <w:ind w:left="4153"/>
        <w:rPr>
          <w:b/>
          <w:sz w:val="20"/>
          <w:lang w:val="pl-PL"/>
        </w:rPr>
      </w:pPr>
      <w:r w:rsidRPr="00B156DC">
        <w:rPr>
          <w:b/>
          <w:sz w:val="20"/>
          <w:lang w:val="pl-PL"/>
        </w:rPr>
        <w:t>DEKLARACJA PRZYSTĄPIENIA</w:t>
      </w:r>
    </w:p>
    <w:p w14:paraId="3356EAD0" w14:textId="644E4A2E" w:rsidR="000B5E65" w:rsidRPr="00B156DC" w:rsidRDefault="00A034F5">
      <w:pPr>
        <w:pStyle w:val="Tekstpodstawowy"/>
        <w:spacing w:line="136" w:lineRule="exact"/>
        <w:ind w:left="2172"/>
        <w:rPr>
          <w:lang w:val="pl-PL"/>
        </w:rPr>
      </w:pPr>
      <w:r w:rsidRPr="00B156DC">
        <w:rPr>
          <w:lang w:val="pl-PL"/>
        </w:rPr>
        <w:br w:type="column"/>
      </w:r>
      <w:r w:rsidRPr="00B156DC">
        <w:rPr>
          <w:lang w:val="pl-PL"/>
        </w:rPr>
        <w:t>PZL-A/C……..</w:t>
      </w:r>
    </w:p>
    <w:p w14:paraId="287B078E" w14:textId="77777777" w:rsidR="000B5E65" w:rsidRPr="00B156DC" w:rsidRDefault="000B5E65">
      <w:pPr>
        <w:spacing w:line="136" w:lineRule="exact"/>
        <w:rPr>
          <w:lang w:val="pl-PL"/>
        </w:rPr>
        <w:sectPr w:rsidR="000B5E65" w:rsidRPr="00B156DC">
          <w:type w:val="continuous"/>
          <w:pgSz w:w="11900" w:h="16840"/>
          <w:pgMar w:top="960" w:right="280" w:bottom="540" w:left="280" w:header="708" w:footer="708" w:gutter="0"/>
          <w:cols w:num="2" w:space="708" w:equalWidth="0">
            <w:col w:w="7187" w:space="40"/>
            <w:col w:w="4113"/>
          </w:cols>
        </w:sectPr>
      </w:pPr>
    </w:p>
    <w:p w14:paraId="12DD8BD6" w14:textId="77777777" w:rsidR="000B5E65" w:rsidRPr="00B156DC" w:rsidRDefault="000B5E65">
      <w:pPr>
        <w:pStyle w:val="Tekstpodstawowy"/>
        <w:spacing w:before="3"/>
        <w:rPr>
          <w:sz w:val="20"/>
          <w:lang w:val="pl-PL"/>
        </w:rPr>
      </w:pPr>
    </w:p>
    <w:p w14:paraId="584A3B86" w14:textId="77777777" w:rsidR="000B5E65" w:rsidRDefault="00000000">
      <w:pPr>
        <w:pStyle w:val="Tekstpodstawowy"/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 w14:anchorId="314B8D80">
          <v:group id="_x0000_s2052" style="width:555pt;height:12pt;mso-position-horizontal-relative:char;mso-position-vertical-relative:line" coordsize="11100,240">
            <v:line id="_x0000_s2062" style="position:absolute" from="0,5" to="5550,5" strokeweight=".5pt"/>
            <v:line id="_x0000_s2061" style="position:absolute" from="5550,235" to="0,235" strokeweight=".5pt"/>
            <v:line id="_x0000_s2060" style="position:absolute" from="5545,0" to="5545,240" strokeweight=".5pt"/>
            <v:line id="_x0000_s2059" style="position:absolute" from="5,0" to="5,240" strokeweight=".5pt"/>
            <v:line id="_x0000_s2058" style="position:absolute" from="5550,5" to="11100,5" strokeweight=".5pt"/>
            <v:line id="_x0000_s2057" style="position:absolute" from="11100,235" to="5550,235" strokeweight=".5pt"/>
            <v:line id="_x0000_s2056" style="position:absolute" from="11095,0" to="11095,240" strokeweight=".5pt"/>
            <v:line id="_x0000_s2055" style="position:absolute" from="5555,0" to="5555,240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4" type="#_x0000_t202" style="position:absolute;left:5560;top:10;width:5530;height:220" fillcolor="#efefef" stroked="f">
              <v:textbox style="mso-next-textbox:#_x0000_s2054" inset="0,0,0,0">
                <w:txbxContent>
                  <w:p w14:paraId="1CB89A0D" w14:textId="0B47ED83" w:rsidR="000B5E65" w:rsidRDefault="00A034F5">
                    <w:pPr>
                      <w:spacing w:before="40" w:line="180" w:lineRule="exact"/>
                      <w:ind w:left="3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PZL-A/C…….</w:t>
                    </w:r>
                  </w:p>
                </w:txbxContent>
              </v:textbox>
            </v:shape>
            <v:shape id="_x0000_s2053" type="#_x0000_t202" style="position:absolute;left:10;top:10;width:5530;height:220" filled="f" stroked="f">
              <v:textbox style="mso-next-textbox:#_x0000_s2053" inset="0,0,0,0">
                <w:txbxContent>
                  <w:p w14:paraId="5D1A3B3E" w14:textId="77777777" w:rsidR="000B5E65" w:rsidRPr="00B156DC" w:rsidRDefault="00A034F5">
                    <w:pPr>
                      <w:spacing w:before="40" w:line="180" w:lineRule="exact"/>
                      <w:ind w:left="30"/>
                      <w:rPr>
                        <w:sz w:val="16"/>
                        <w:lang w:val="pl-PL"/>
                      </w:rPr>
                    </w:pPr>
                    <w:r w:rsidRPr="00B156DC">
                      <w:rPr>
                        <w:sz w:val="16"/>
                        <w:lang w:val="pl-PL"/>
                      </w:rPr>
                      <w:t>DO UMOWY GRUPOWEGO UBEZPIECZENIA (seria i numer):</w:t>
                    </w:r>
                  </w:p>
                </w:txbxContent>
              </v:textbox>
            </v:shape>
            <w10:anchorlock/>
          </v:group>
        </w:pict>
      </w:r>
    </w:p>
    <w:p w14:paraId="32DA7905" w14:textId="77777777" w:rsidR="000B5E65" w:rsidRDefault="000B5E65">
      <w:pPr>
        <w:pStyle w:val="Tekstpodstawowy"/>
        <w:spacing w:before="10"/>
        <w:rPr>
          <w:sz w:val="13"/>
        </w:rPr>
      </w:pPr>
    </w:p>
    <w:p w14:paraId="02617988" w14:textId="77777777" w:rsidR="000B5E65" w:rsidRPr="00B156DC" w:rsidRDefault="00A034F5">
      <w:pPr>
        <w:pStyle w:val="Nagwek1"/>
        <w:numPr>
          <w:ilvl w:val="0"/>
          <w:numId w:val="2"/>
        </w:numPr>
        <w:tabs>
          <w:tab w:val="left" w:pos="250"/>
        </w:tabs>
        <w:spacing w:before="95"/>
        <w:rPr>
          <w:lang w:val="pl-PL"/>
        </w:rPr>
      </w:pPr>
      <w:r w:rsidRPr="00B156DC">
        <w:rPr>
          <w:lang w:val="pl-PL"/>
        </w:rPr>
        <w:t>DANE OSOBY PRZYSTĘPUJĄCEJ DO UMOWY UBEZPIECZENIA</w:t>
      </w:r>
      <w:r w:rsidRPr="00B156DC">
        <w:rPr>
          <w:spacing w:val="-4"/>
          <w:lang w:val="pl-PL"/>
        </w:rPr>
        <w:t xml:space="preserve"> </w:t>
      </w:r>
      <w:r w:rsidRPr="00B156DC">
        <w:rPr>
          <w:lang w:val="pl-PL"/>
        </w:rPr>
        <w:t>GRUPOWEGO:</w:t>
      </w:r>
    </w:p>
    <w:p w14:paraId="707FF92C" w14:textId="77777777" w:rsidR="000B5E65" w:rsidRPr="00B156DC" w:rsidRDefault="00A034F5">
      <w:pPr>
        <w:pStyle w:val="Tekstpodstawowy"/>
        <w:spacing w:before="76" w:line="208" w:lineRule="auto"/>
        <w:ind w:left="160" w:right="153"/>
        <w:rPr>
          <w:lang w:val="pl-PL"/>
        </w:rPr>
      </w:pPr>
      <w:r w:rsidRPr="00B156DC">
        <w:rPr>
          <w:lang w:val="pl-PL"/>
        </w:rPr>
        <w:t xml:space="preserve">Ja niżej podpisany(a) wyrażam zgodę na przystąpienie do grupowego ubezpieczenia na podstawie znanych mi Ogólnych Warunków Ubezpieczenia Puls Zdrowia zatwierdzonych uchwałą nr 02/28/06/2023 Zarządu </w:t>
      </w:r>
      <w:proofErr w:type="spellStart"/>
      <w:r w:rsidRPr="00B156DC">
        <w:rPr>
          <w:lang w:val="pl-PL"/>
        </w:rPr>
        <w:t>InterRisk</w:t>
      </w:r>
      <w:proofErr w:type="spellEnd"/>
      <w:r w:rsidRPr="00B156DC">
        <w:rPr>
          <w:lang w:val="pl-PL"/>
        </w:rPr>
        <w:t xml:space="preserve"> Towarzystwo Ubezpieczeń Spółka Akcyjna </w:t>
      </w:r>
      <w:proofErr w:type="spellStart"/>
      <w:r w:rsidRPr="00B156DC">
        <w:rPr>
          <w:lang w:val="pl-PL"/>
        </w:rPr>
        <w:t>Vienna</w:t>
      </w:r>
      <w:proofErr w:type="spellEnd"/>
      <w:r w:rsidRPr="00B156DC">
        <w:rPr>
          <w:lang w:val="pl-PL"/>
        </w:rPr>
        <w:t xml:space="preserve"> </w:t>
      </w:r>
      <w:proofErr w:type="spellStart"/>
      <w:r w:rsidRPr="00B156DC">
        <w:rPr>
          <w:lang w:val="pl-PL"/>
        </w:rPr>
        <w:t>Insurance</w:t>
      </w:r>
      <w:proofErr w:type="spellEnd"/>
      <w:r w:rsidRPr="00B156DC">
        <w:rPr>
          <w:lang w:val="pl-PL"/>
        </w:rPr>
        <w:t xml:space="preserve"> Group z dnia 28.06.2023 roku.</w:t>
      </w:r>
    </w:p>
    <w:p w14:paraId="7886F19D" w14:textId="77777777" w:rsidR="000B5E65" w:rsidRPr="00B156DC" w:rsidRDefault="000B5E65">
      <w:pPr>
        <w:pStyle w:val="Tekstpodstawowy"/>
        <w:spacing w:before="8" w:after="1"/>
        <w:rPr>
          <w:sz w:val="21"/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2775"/>
        <w:gridCol w:w="2775"/>
        <w:gridCol w:w="2770"/>
      </w:tblGrid>
      <w:tr w:rsidR="000B5E65" w14:paraId="526E8F4C" w14:textId="77777777">
        <w:trPr>
          <w:trHeight w:val="220"/>
        </w:trPr>
        <w:tc>
          <w:tcPr>
            <w:tcW w:w="2770" w:type="dxa"/>
            <w:tcBorders>
              <w:bottom w:val="single" w:sz="8" w:space="0" w:color="000000"/>
              <w:right w:val="single" w:sz="8" w:space="0" w:color="000000"/>
            </w:tcBorders>
          </w:tcPr>
          <w:p w14:paraId="6BF002B4" w14:textId="77777777" w:rsidR="000B5E65" w:rsidRDefault="00A034F5">
            <w:pPr>
              <w:pStyle w:val="TableParagraph"/>
              <w:spacing w:before="40" w:line="160" w:lineRule="exact"/>
              <w:ind w:left="35"/>
              <w:rPr>
                <w:sz w:val="16"/>
              </w:rPr>
            </w:pPr>
            <w:proofErr w:type="spellStart"/>
            <w:r>
              <w:rPr>
                <w:sz w:val="16"/>
              </w:rPr>
              <w:t>Imię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nazwisko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832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EFEFEF"/>
          </w:tcPr>
          <w:p w14:paraId="71A4982B" w14:textId="616F7F5F" w:rsidR="000B5E65" w:rsidRDefault="000B5E65">
            <w:pPr>
              <w:pStyle w:val="TableParagraph"/>
              <w:spacing w:before="40" w:line="160" w:lineRule="exact"/>
              <w:ind w:left="35"/>
              <w:rPr>
                <w:sz w:val="16"/>
              </w:rPr>
            </w:pPr>
          </w:p>
        </w:tc>
      </w:tr>
      <w:tr w:rsidR="000B5E65" w14:paraId="182A1D1F" w14:textId="77777777">
        <w:trPr>
          <w:trHeight w:val="220"/>
        </w:trPr>
        <w:tc>
          <w:tcPr>
            <w:tcW w:w="1109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767C432D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B5E65" w14:paraId="5C2873D5" w14:textId="77777777">
        <w:trPr>
          <w:trHeight w:val="220"/>
        </w:trPr>
        <w:tc>
          <w:tcPr>
            <w:tcW w:w="27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BE6D6" w14:textId="77777777" w:rsidR="000B5E65" w:rsidRDefault="00A034F5">
            <w:pPr>
              <w:pStyle w:val="TableParagraph"/>
              <w:spacing w:before="40" w:line="160" w:lineRule="exact"/>
              <w:ind w:left="35"/>
              <w:rPr>
                <w:sz w:val="16"/>
              </w:rPr>
            </w:pPr>
            <w:r>
              <w:rPr>
                <w:sz w:val="16"/>
              </w:rPr>
              <w:t>Adres:</w:t>
            </w:r>
          </w:p>
        </w:tc>
        <w:tc>
          <w:tcPr>
            <w:tcW w:w="8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FEFEF"/>
          </w:tcPr>
          <w:p w14:paraId="37C3588A" w14:textId="5F5857D0" w:rsidR="000B5E65" w:rsidRDefault="000B5E65">
            <w:pPr>
              <w:pStyle w:val="TableParagraph"/>
              <w:spacing w:before="40" w:line="160" w:lineRule="exact"/>
              <w:ind w:left="35"/>
              <w:rPr>
                <w:sz w:val="16"/>
              </w:rPr>
            </w:pPr>
          </w:p>
        </w:tc>
      </w:tr>
      <w:tr w:rsidR="000B5E65" w14:paraId="2753DA18" w14:textId="77777777">
        <w:trPr>
          <w:trHeight w:val="220"/>
        </w:trPr>
        <w:tc>
          <w:tcPr>
            <w:tcW w:w="1109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16F09A15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B5E65" w14:paraId="4655164A" w14:textId="77777777">
        <w:trPr>
          <w:trHeight w:val="220"/>
        </w:trPr>
        <w:tc>
          <w:tcPr>
            <w:tcW w:w="27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2829D" w14:textId="77777777" w:rsidR="000B5E65" w:rsidRDefault="00A034F5">
            <w:pPr>
              <w:pStyle w:val="TableParagraph"/>
              <w:spacing w:before="40" w:line="160" w:lineRule="exact"/>
              <w:ind w:left="35"/>
              <w:rPr>
                <w:sz w:val="16"/>
              </w:rPr>
            </w:pPr>
            <w:r>
              <w:rPr>
                <w:sz w:val="16"/>
              </w:rPr>
              <w:t>PESEL: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4AB9AE35" w14:textId="5B2DB621" w:rsidR="000B5E65" w:rsidRDefault="000B5E65">
            <w:pPr>
              <w:pStyle w:val="TableParagraph"/>
              <w:spacing w:before="40" w:line="160" w:lineRule="exact"/>
              <w:ind w:left="35"/>
              <w:rPr>
                <w:sz w:val="16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CF3AE" w14:textId="047DFCE5" w:rsidR="000B5E65" w:rsidRDefault="00A034F5" w:rsidP="00A034F5">
            <w:pPr>
              <w:pStyle w:val="TableParagraph"/>
              <w:spacing w:before="40" w:line="160" w:lineRule="exact"/>
              <w:rPr>
                <w:sz w:val="16"/>
              </w:rPr>
            </w:pPr>
            <w:r>
              <w:rPr>
                <w:sz w:val="16"/>
              </w:rPr>
              <w:t>Tel.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FEFEF"/>
          </w:tcPr>
          <w:p w14:paraId="18FD3E8B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B5E65" w14:paraId="743C443D" w14:textId="77777777">
        <w:trPr>
          <w:trHeight w:val="220"/>
        </w:trPr>
        <w:tc>
          <w:tcPr>
            <w:tcW w:w="1109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4944ECC6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B5E65" w14:paraId="0CF4A303" w14:textId="77777777">
        <w:trPr>
          <w:trHeight w:val="220"/>
        </w:trPr>
        <w:tc>
          <w:tcPr>
            <w:tcW w:w="2770" w:type="dxa"/>
            <w:tcBorders>
              <w:top w:val="single" w:sz="8" w:space="0" w:color="000000"/>
              <w:right w:val="single" w:sz="8" w:space="0" w:color="000000"/>
            </w:tcBorders>
          </w:tcPr>
          <w:p w14:paraId="4712CFF8" w14:textId="77777777" w:rsidR="000B5E65" w:rsidRDefault="00A034F5">
            <w:pPr>
              <w:pStyle w:val="TableParagraph"/>
              <w:spacing w:before="40" w:line="160" w:lineRule="exact"/>
              <w:ind w:left="35"/>
              <w:rPr>
                <w:sz w:val="16"/>
              </w:rPr>
            </w:pPr>
            <w:r>
              <w:rPr>
                <w:sz w:val="16"/>
              </w:rPr>
              <w:t>Adres mail:</w:t>
            </w:r>
          </w:p>
        </w:tc>
        <w:tc>
          <w:tcPr>
            <w:tcW w:w="8320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EFEFEF"/>
          </w:tcPr>
          <w:p w14:paraId="37C14804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01E709A" w14:textId="77777777" w:rsidR="000B5E65" w:rsidRDefault="000B5E65">
      <w:pPr>
        <w:pStyle w:val="Tekstpodstawowy"/>
        <w:rPr>
          <w:sz w:val="18"/>
        </w:rPr>
      </w:pPr>
    </w:p>
    <w:p w14:paraId="4AD27480" w14:textId="77777777" w:rsidR="000B5E65" w:rsidRDefault="000B5E65">
      <w:pPr>
        <w:pStyle w:val="Tekstpodstawowy"/>
        <w:rPr>
          <w:sz w:val="18"/>
        </w:rPr>
      </w:pPr>
    </w:p>
    <w:p w14:paraId="06CC20F4" w14:textId="77777777" w:rsidR="000B5E65" w:rsidRPr="00B156DC" w:rsidRDefault="00A034F5">
      <w:pPr>
        <w:spacing w:before="106"/>
        <w:ind w:left="160"/>
        <w:rPr>
          <w:sz w:val="16"/>
          <w:lang w:val="pl-PL"/>
        </w:rPr>
      </w:pPr>
      <w:r w:rsidRPr="00B156DC">
        <w:rPr>
          <w:b/>
          <w:sz w:val="16"/>
          <w:lang w:val="pl-PL"/>
        </w:rPr>
        <w:t xml:space="preserve">PULS ZDROWIA – zakres ubezpieczenia </w:t>
      </w:r>
      <w:r w:rsidRPr="00B156DC">
        <w:rPr>
          <w:sz w:val="16"/>
          <w:lang w:val="pl-PL"/>
        </w:rPr>
        <w:t xml:space="preserve">( </w:t>
      </w:r>
      <w:r>
        <w:rPr>
          <w:noProof/>
          <w:spacing w:val="8"/>
          <w:position w:val="1"/>
          <w:sz w:val="16"/>
        </w:rPr>
        <w:drawing>
          <wp:inline distT="0" distB="0" distL="0" distR="0" wp14:anchorId="3A8029F6" wp14:editId="61D6A0A0">
            <wp:extent cx="89647" cy="95623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47" cy="9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6DC">
        <w:rPr>
          <w:rFonts w:ascii="Times New Roman" w:hAnsi="Times New Roman"/>
          <w:spacing w:val="6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właściwe zaznaczono</w:t>
      </w:r>
      <w:r w:rsidRPr="00B156DC">
        <w:rPr>
          <w:spacing w:val="5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X):</w:t>
      </w:r>
    </w:p>
    <w:p w14:paraId="6018EAEF" w14:textId="77777777" w:rsidR="000B5E65" w:rsidRPr="00B156DC" w:rsidRDefault="000B5E65">
      <w:pPr>
        <w:pStyle w:val="Tekstpodstawowy"/>
        <w:spacing w:before="4"/>
        <w:rPr>
          <w:sz w:val="21"/>
          <w:lang w:val="pl-PL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850"/>
        <w:gridCol w:w="1850"/>
        <w:gridCol w:w="1850"/>
        <w:gridCol w:w="1850"/>
        <w:gridCol w:w="1845"/>
      </w:tblGrid>
      <w:tr w:rsidR="000B5E65" w14:paraId="75F29DDE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36F9B8CD" w14:textId="77777777" w:rsidR="000B5E65" w:rsidRDefault="00A034F5">
            <w:pPr>
              <w:pStyle w:val="TableParagraph"/>
              <w:spacing w:before="40" w:line="170" w:lineRule="exact"/>
              <w:ind w:left="45"/>
              <w:rPr>
                <w:sz w:val="16"/>
              </w:rPr>
            </w:pPr>
            <w:proofErr w:type="spellStart"/>
            <w:r>
              <w:rPr>
                <w:sz w:val="16"/>
              </w:rPr>
              <w:t>Wariant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ubezpieczenia</w:t>
            </w:r>
            <w:proofErr w:type="spellEnd"/>
          </w:p>
        </w:tc>
        <w:tc>
          <w:tcPr>
            <w:tcW w:w="1850" w:type="dxa"/>
          </w:tcPr>
          <w:p w14:paraId="2533727B" w14:textId="77777777" w:rsidR="000B5E65" w:rsidRPr="00B156DC" w:rsidRDefault="00A034F5">
            <w:pPr>
              <w:pStyle w:val="TableParagraph"/>
              <w:spacing w:before="30" w:line="180" w:lineRule="exact"/>
              <w:ind w:left="607" w:right="598"/>
              <w:jc w:val="center"/>
              <w:rPr>
                <w:strike/>
                <w:sz w:val="16"/>
              </w:rPr>
            </w:pPr>
            <w:r w:rsidRPr="00B156DC">
              <w:rPr>
                <w:strike/>
                <w:noProof/>
                <w:position w:val="1"/>
              </w:rPr>
              <w:drawing>
                <wp:inline distT="0" distB="0" distL="0" distR="0" wp14:anchorId="01DD074D" wp14:editId="176DBB0A">
                  <wp:extent cx="89647" cy="95623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/>
                <w:strike/>
                <w:spacing w:val="3"/>
                <w:sz w:val="20"/>
              </w:rPr>
              <w:t xml:space="preserve"> </w:t>
            </w:r>
            <w:r w:rsidRPr="00B156DC">
              <w:rPr>
                <w:strike/>
                <w:sz w:val="16"/>
              </w:rPr>
              <w:t>ALFA</w:t>
            </w:r>
          </w:p>
        </w:tc>
        <w:tc>
          <w:tcPr>
            <w:tcW w:w="1850" w:type="dxa"/>
          </w:tcPr>
          <w:p w14:paraId="41BBA2A3" w14:textId="77777777" w:rsidR="000B5E65" w:rsidRPr="00B156DC" w:rsidRDefault="00A034F5">
            <w:pPr>
              <w:pStyle w:val="TableParagraph"/>
              <w:spacing w:before="30" w:line="180" w:lineRule="exact"/>
              <w:ind w:left="618"/>
              <w:rPr>
                <w:strike/>
                <w:sz w:val="16"/>
              </w:rPr>
            </w:pPr>
            <w:r w:rsidRPr="00B156DC">
              <w:rPr>
                <w:strike/>
                <w:noProof/>
                <w:position w:val="1"/>
              </w:rPr>
              <w:drawing>
                <wp:inline distT="0" distB="0" distL="0" distR="0" wp14:anchorId="67AD2C99" wp14:editId="7994E2BD">
                  <wp:extent cx="89647" cy="95623"/>
                  <wp:effectExtent l="0" t="0" r="0" b="0"/>
                  <wp:docPr id="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/>
                <w:strike/>
                <w:spacing w:val="3"/>
                <w:sz w:val="20"/>
              </w:rPr>
              <w:t xml:space="preserve"> </w:t>
            </w:r>
            <w:r w:rsidRPr="00B156DC">
              <w:rPr>
                <w:strike/>
                <w:sz w:val="16"/>
              </w:rPr>
              <w:t>BETA</w:t>
            </w:r>
          </w:p>
        </w:tc>
        <w:tc>
          <w:tcPr>
            <w:tcW w:w="1850" w:type="dxa"/>
          </w:tcPr>
          <w:p w14:paraId="565B2BC4" w14:textId="77777777" w:rsidR="000B5E65" w:rsidRPr="00B156DC" w:rsidRDefault="00A034F5">
            <w:pPr>
              <w:pStyle w:val="TableParagraph"/>
              <w:spacing w:before="30" w:line="180" w:lineRule="exact"/>
              <w:ind w:left="525"/>
              <w:rPr>
                <w:sz w:val="16"/>
                <w:highlight w:val="yellow"/>
              </w:rPr>
            </w:pPr>
            <w:r w:rsidRPr="00B156DC">
              <w:rPr>
                <w:noProof/>
                <w:position w:val="1"/>
                <w:highlight w:val="yellow"/>
              </w:rPr>
              <w:drawing>
                <wp:inline distT="0" distB="0" distL="0" distR="0" wp14:anchorId="5FCB61D9" wp14:editId="18759EF8">
                  <wp:extent cx="89647" cy="95623"/>
                  <wp:effectExtent l="0" t="0" r="0" b="0"/>
                  <wp:docPr id="1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/>
                <w:spacing w:val="3"/>
                <w:sz w:val="20"/>
                <w:highlight w:val="yellow"/>
              </w:rPr>
              <w:t xml:space="preserve"> </w:t>
            </w:r>
            <w:r w:rsidRPr="00B156DC">
              <w:rPr>
                <w:sz w:val="16"/>
                <w:highlight w:val="yellow"/>
              </w:rPr>
              <w:t>GAMMA</w:t>
            </w:r>
          </w:p>
        </w:tc>
        <w:tc>
          <w:tcPr>
            <w:tcW w:w="1850" w:type="dxa"/>
          </w:tcPr>
          <w:p w14:paraId="02AAF545" w14:textId="77777777" w:rsidR="000B5E65" w:rsidRPr="00B156DC" w:rsidRDefault="00A034F5">
            <w:pPr>
              <w:pStyle w:val="TableParagraph"/>
              <w:spacing w:before="39" w:line="171" w:lineRule="exact"/>
              <w:ind w:left="569"/>
              <w:rPr>
                <w:sz w:val="16"/>
                <w:highlight w:val="yellow"/>
              </w:rPr>
            </w:pPr>
            <w:r w:rsidRPr="00B156DC">
              <w:rPr>
                <w:noProof/>
                <w:position w:val="1"/>
                <w:highlight w:val="yellow"/>
              </w:rPr>
              <w:drawing>
                <wp:inline distT="0" distB="0" distL="0" distR="0" wp14:anchorId="73606177" wp14:editId="5387F61C">
                  <wp:extent cx="89647" cy="89647"/>
                  <wp:effectExtent l="0" t="0" r="0" b="0"/>
                  <wp:docPr id="1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89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/>
                <w:spacing w:val="3"/>
                <w:sz w:val="20"/>
                <w:highlight w:val="yellow"/>
              </w:rPr>
              <w:t xml:space="preserve"> </w:t>
            </w:r>
            <w:r w:rsidRPr="00B156DC">
              <w:rPr>
                <w:sz w:val="16"/>
                <w:highlight w:val="yellow"/>
              </w:rPr>
              <w:t>DELTA</w:t>
            </w:r>
          </w:p>
        </w:tc>
        <w:tc>
          <w:tcPr>
            <w:tcW w:w="1845" w:type="dxa"/>
            <w:tcBorders>
              <w:right w:val="nil"/>
            </w:tcBorders>
          </w:tcPr>
          <w:p w14:paraId="738FFD3A" w14:textId="77777777" w:rsidR="000B5E65" w:rsidRPr="00B156DC" w:rsidRDefault="00A034F5">
            <w:pPr>
              <w:pStyle w:val="TableParagraph"/>
              <w:spacing w:before="30" w:line="180" w:lineRule="exact"/>
              <w:ind w:left="529"/>
              <w:rPr>
                <w:strike/>
                <w:sz w:val="16"/>
              </w:rPr>
            </w:pPr>
            <w:r w:rsidRPr="00B156DC">
              <w:rPr>
                <w:strike/>
                <w:noProof/>
                <w:position w:val="1"/>
              </w:rPr>
              <w:drawing>
                <wp:inline distT="0" distB="0" distL="0" distR="0" wp14:anchorId="21F96EF5" wp14:editId="79227E39">
                  <wp:extent cx="89647" cy="95623"/>
                  <wp:effectExtent l="0" t="0" r="0" b="0"/>
                  <wp:docPr id="1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/>
                <w:strike/>
                <w:spacing w:val="3"/>
                <w:sz w:val="20"/>
              </w:rPr>
              <w:t xml:space="preserve"> </w:t>
            </w:r>
            <w:r w:rsidRPr="00B156DC">
              <w:rPr>
                <w:strike/>
                <w:sz w:val="16"/>
              </w:rPr>
              <w:t>OMEGA</w:t>
            </w:r>
          </w:p>
        </w:tc>
      </w:tr>
      <w:tr w:rsidR="000B5E65" w14:paraId="78E5D513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779F51E5" w14:textId="77777777" w:rsidR="000B5E65" w:rsidRDefault="00A034F5">
            <w:pPr>
              <w:pStyle w:val="TableParagraph"/>
              <w:spacing w:before="40" w:line="170" w:lineRule="exact"/>
              <w:ind w:left="45"/>
              <w:rPr>
                <w:sz w:val="16"/>
              </w:rPr>
            </w:pPr>
            <w:proofErr w:type="spellStart"/>
            <w:r>
              <w:rPr>
                <w:sz w:val="16"/>
              </w:rPr>
              <w:t>Rodzaj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ubezpieczenia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  <w:shd w:val="clear" w:color="auto" w:fill="EFEFEF"/>
          </w:tcPr>
          <w:p w14:paraId="3615AEF6" w14:textId="77777777" w:rsidR="000B5E65" w:rsidRDefault="00A034F5">
            <w:pPr>
              <w:pStyle w:val="TableParagraph"/>
              <w:spacing w:before="40" w:line="170" w:lineRule="exact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Suma </w:t>
            </w:r>
            <w:proofErr w:type="spellStart"/>
            <w:r>
              <w:rPr>
                <w:sz w:val="16"/>
              </w:rPr>
              <w:t>ubezpieczenia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zł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0B5E65" w14:paraId="2CAE6459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242C4592" w14:textId="77777777" w:rsidR="000B5E65" w:rsidRDefault="00A034F5">
            <w:pPr>
              <w:pStyle w:val="TableParagraph"/>
              <w:spacing w:before="40" w:line="170" w:lineRule="exact"/>
              <w:ind w:left="45"/>
              <w:rPr>
                <w:sz w:val="16"/>
              </w:rPr>
            </w:pPr>
            <w:proofErr w:type="spellStart"/>
            <w:r>
              <w:rPr>
                <w:sz w:val="16"/>
              </w:rPr>
              <w:t>Opieka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Zdrowotna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5175BBB1" w14:textId="77777777" w:rsidR="000B5E65" w:rsidRDefault="00A034F5">
            <w:pPr>
              <w:pStyle w:val="TableParagraph"/>
              <w:spacing w:before="40" w:line="17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100 000</w:t>
            </w:r>
          </w:p>
        </w:tc>
      </w:tr>
      <w:tr w:rsidR="000B5E65" w14:paraId="737190AF" w14:textId="77777777">
        <w:trPr>
          <w:trHeight w:val="390"/>
        </w:trPr>
        <w:tc>
          <w:tcPr>
            <w:tcW w:w="1855" w:type="dxa"/>
            <w:tcBorders>
              <w:left w:val="nil"/>
            </w:tcBorders>
          </w:tcPr>
          <w:p w14:paraId="394C6527" w14:textId="77777777" w:rsidR="000B5E65" w:rsidRDefault="00A034F5">
            <w:pPr>
              <w:pStyle w:val="TableParagraph"/>
              <w:spacing w:before="62" w:line="160" w:lineRule="exact"/>
              <w:ind w:left="45" w:right="717"/>
              <w:rPr>
                <w:sz w:val="16"/>
              </w:rPr>
            </w:pPr>
            <w:proofErr w:type="spellStart"/>
            <w:r>
              <w:rPr>
                <w:sz w:val="16"/>
              </w:rPr>
              <w:t>Dodatkowe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ubezpieczenia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9245" w:type="dxa"/>
            <w:gridSpan w:val="5"/>
            <w:tcBorders>
              <w:right w:val="nil"/>
            </w:tcBorders>
            <w:shd w:val="clear" w:color="auto" w:fill="EFEFEF"/>
          </w:tcPr>
          <w:p w14:paraId="42D15333" w14:textId="77777777" w:rsidR="000B5E65" w:rsidRDefault="00A034F5">
            <w:pPr>
              <w:pStyle w:val="TableParagraph"/>
              <w:spacing w:before="12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/Suma </w:t>
            </w:r>
            <w:proofErr w:type="spellStart"/>
            <w:r>
              <w:rPr>
                <w:sz w:val="16"/>
              </w:rPr>
              <w:t>ubezpieczenia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zł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0B5E65" w:rsidRPr="00B156DC" w14:paraId="75011288" w14:textId="77777777">
        <w:trPr>
          <w:trHeight w:val="809"/>
        </w:trPr>
        <w:tc>
          <w:tcPr>
            <w:tcW w:w="1855" w:type="dxa"/>
            <w:tcBorders>
              <w:left w:val="nil"/>
            </w:tcBorders>
          </w:tcPr>
          <w:p w14:paraId="66C87C83" w14:textId="77777777" w:rsidR="000B5E65" w:rsidRDefault="000B5E65">
            <w:pPr>
              <w:pStyle w:val="TableParagraph"/>
              <w:rPr>
                <w:sz w:val="18"/>
              </w:rPr>
            </w:pPr>
          </w:p>
          <w:p w14:paraId="345DA002" w14:textId="77777777" w:rsidR="000B5E65" w:rsidRDefault="00A034F5">
            <w:pPr>
              <w:pStyle w:val="TableParagraph"/>
              <w:spacing w:before="122"/>
              <w:ind w:left="45"/>
              <w:rPr>
                <w:sz w:val="16"/>
              </w:rPr>
            </w:pPr>
            <w:proofErr w:type="spellStart"/>
            <w:r>
              <w:rPr>
                <w:sz w:val="16"/>
              </w:rPr>
              <w:t>Refundacja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Kosztów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06D02E38" w14:textId="77777777" w:rsidR="000B5E65" w:rsidRPr="00B156DC" w:rsidRDefault="00A034F5">
            <w:pPr>
              <w:pStyle w:val="TableParagraph"/>
              <w:spacing w:before="40"/>
              <w:jc w:val="center"/>
              <w:rPr>
                <w:sz w:val="16"/>
                <w:lang w:val="pl-PL"/>
              </w:rPr>
            </w:pPr>
            <w:r w:rsidRPr="00B156DC">
              <w:rPr>
                <w:sz w:val="16"/>
                <w:lang w:val="pl-PL"/>
              </w:rPr>
              <w:t>50</w:t>
            </w:r>
            <w:r w:rsidRPr="00B156DC">
              <w:rPr>
                <w:spacing w:val="-5"/>
                <w:sz w:val="16"/>
                <w:lang w:val="pl-PL"/>
              </w:rPr>
              <w:t xml:space="preserve"> </w:t>
            </w:r>
            <w:r w:rsidRPr="00B156DC">
              <w:rPr>
                <w:sz w:val="16"/>
                <w:lang w:val="pl-PL"/>
              </w:rPr>
              <w:t>000</w:t>
            </w:r>
          </w:p>
          <w:p w14:paraId="7B89C460" w14:textId="77777777" w:rsidR="000B5E65" w:rsidRPr="00B156DC" w:rsidRDefault="00A034F5">
            <w:pPr>
              <w:pStyle w:val="TableParagraph"/>
              <w:spacing w:before="8" w:line="184" w:lineRule="exact"/>
              <w:ind w:left="9"/>
              <w:jc w:val="center"/>
              <w:rPr>
                <w:sz w:val="16"/>
                <w:lang w:val="pl-PL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3B514D04" wp14:editId="3904531E">
                  <wp:extent cx="90011" cy="90011"/>
                  <wp:effectExtent l="0" t="0" r="0" b="0"/>
                  <wp:docPr id="1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0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/>
                <w:spacing w:val="3"/>
                <w:sz w:val="20"/>
                <w:lang w:val="pl-PL"/>
              </w:rPr>
              <w:t xml:space="preserve"> </w:t>
            </w:r>
            <w:r w:rsidRPr="00B156DC">
              <w:rPr>
                <w:sz w:val="16"/>
                <w:lang w:val="pl-PL"/>
              </w:rPr>
              <w:t>brak</w:t>
            </w:r>
          </w:p>
          <w:p w14:paraId="6F3F9341" w14:textId="77777777" w:rsidR="000B5E65" w:rsidRPr="00B156DC" w:rsidRDefault="00A034F5">
            <w:pPr>
              <w:pStyle w:val="TableParagraph"/>
              <w:spacing w:before="5" w:line="194" w:lineRule="exact"/>
              <w:ind w:left="3535" w:right="3524"/>
              <w:jc w:val="center"/>
              <w:rPr>
                <w:sz w:val="16"/>
                <w:lang w:val="pl-PL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75F5765E" wp14:editId="64CAF77F">
                  <wp:extent cx="90011" cy="96012"/>
                  <wp:effectExtent l="0" t="0" r="0" b="0"/>
                  <wp:docPr id="1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 w:hAnsi="Times New Roman"/>
                <w:spacing w:val="3"/>
                <w:sz w:val="20"/>
                <w:lang w:val="pl-PL"/>
              </w:rPr>
              <w:t xml:space="preserve"> </w:t>
            </w:r>
            <w:r w:rsidRPr="00B156DC">
              <w:rPr>
                <w:sz w:val="16"/>
                <w:lang w:val="pl-PL"/>
              </w:rPr>
              <w:t xml:space="preserve">refundacja zgodnie z OWU </w:t>
            </w:r>
            <w:r>
              <w:rPr>
                <w:noProof/>
                <w:position w:val="1"/>
                <w:sz w:val="16"/>
              </w:rPr>
              <w:drawing>
                <wp:inline distT="0" distB="0" distL="0" distR="0" wp14:anchorId="5985AD02" wp14:editId="784B18D0">
                  <wp:extent cx="89647" cy="95623"/>
                  <wp:effectExtent l="0" t="0" r="0" b="0"/>
                  <wp:docPr id="2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6DC">
              <w:rPr>
                <w:rFonts w:ascii="Times New Roman" w:hAnsi="Times New Roman"/>
                <w:spacing w:val="13"/>
                <w:sz w:val="16"/>
                <w:lang w:val="pl-PL"/>
              </w:rPr>
              <w:t xml:space="preserve"> </w:t>
            </w:r>
            <w:r w:rsidRPr="00B156DC">
              <w:rPr>
                <w:sz w:val="16"/>
                <w:lang w:val="pl-PL"/>
              </w:rPr>
              <w:t>50% zwiększona</w:t>
            </w:r>
            <w:r w:rsidRPr="00B156DC">
              <w:rPr>
                <w:spacing w:val="-15"/>
                <w:sz w:val="16"/>
                <w:lang w:val="pl-PL"/>
              </w:rPr>
              <w:t xml:space="preserve"> </w:t>
            </w:r>
            <w:r w:rsidRPr="00B156DC">
              <w:rPr>
                <w:sz w:val="16"/>
                <w:lang w:val="pl-PL"/>
              </w:rPr>
              <w:t>refundacja</w:t>
            </w:r>
          </w:p>
        </w:tc>
      </w:tr>
      <w:tr w:rsidR="000B5E65" w14:paraId="71C613F7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4530D73A" w14:textId="77777777" w:rsidR="000B5E65" w:rsidRDefault="00A034F5">
            <w:pPr>
              <w:pStyle w:val="TableParagraph"/>
              <w:spacing w:before="30" w:line="180" w:lineRule="exact"/>
              <w:ind w:left="54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7403E3C3" wp14:editId="5445A7F3">
                  <wp:extent cx="89647" cy="95623"/>
                  <wp:effectExtent l="0" t="0" r="0" b="0"/>
                  <wp:docPr id="2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sz w:val="16"/>
              </w:rPr>
              <w:t>e-</w:t>
            </w:r>
            <w:proofErr w:type="spellStart"/>
            <w:r>
              <w:rPr>
                <w:sz w:val="16"/>
              </w:rPr>
              <w:t>Wizyta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Lekarska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7DBDB498" w14:textId="77777777" w:rsidR="000B5E65" w:rsidRDefault="00A034F5">
            <w:pPr>
              <w:pStyle w:val="TableParagraph"/>
              <w:tabs>
                <w:tab w:val="left" w:pos="1726"/>
              </w:tabs>
              <w:spacing w:before="30" w:line="180" w:lineRule="exact"/>
              <w:ind w:left="9"/>
              <w:jc w:val="center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0F48F5B7" wp14:editId="7D071830">
                  <wp:extent cx="89647" cy="95623"/>
                  <wp:effectExtent l="0" t="0" r="0" b="0"/>
                  <wp:docPr id="2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1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000</w:t>
            </w:r>
            <w:r>
              <w:rPr>
                <w:sz w:val="16"/>
              </w:rPr>
              <w:tab/>
            </w:r>
            <w:r>
              <w:rPr>
                <w:noProof/>
                <w:position w:val="1"/>
                <w:sz w:val="16"/>
              </w:rPr>
              <w:drawing>
                <wp:inline distT="0" distB="0" distL="0" distR="0" wp14:anchorId="1437D7CF" wp14:editId="3D5EE91B">
                  <wp:extent cx="89647" cy="95623"/>
                  <wp:effectExtent l="0" t="0" r="0" b="0"/>
                  <wp:docPr id="2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2 / 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</w:t>
            </w:r>
          </w:p>
        </w:tc>
      </w:tr>
      <w:tr w:rsidR="000B5E65" w14:paraId="0F3E18E6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56F8E889" w14:textId="77777777" w:rsidR="000B5E65" w:rsidRDefault="00A034F5">
            <w:pPr>
              <w:pStyle w:val="TableParagraph"/>
              <w:spacing w:before="30" w:line="180" w:lineRule="exact"/>
              <w:ind w:left="54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7D218087" wp14:editId="094CC570">
                  <wp:extent cx="89647" cy="95623"/>
                  <wp:effectExtent l="0" t="0" r="0" b="0"/>
                  <wp:docPr id="2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16"/>
              </w:rPr>
              <w:t>Refundacja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Leków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25FDA8B6" w14:textId="77777777" w:rsidR="000B5E65" w:rsidRDefault="00A034F5">
            <w:pPr>
              <w:pStyle w:val="TableParagraph"/>
              <w:spacing w:before="40" w:line="170" w:lineRule="exact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</w:tr>
      <w:tr w:rsidR="000B5E65" w14:paraId="059F72A2" w14:textId="77777777">
        <w:trPr>
          <w:trHeight w:val="390"/>
        </w:trPr>
        <w:tc>
          <w:tcPr>
            <w:tcW w:w="1855" w:type="dxa"/>
            <w:tcBorders>
              <w:left w:val="nil"/>
            </w:tcBorders>
          </w:tcPr>
          <w:p w14:paraId="5C4DEDAB" w14:textId="77777777" w:rsidR="000B5E65" w:rsidRDefault="00A034F5">
            <w:pPr>
              <w:pStyle w:val="TableParagraph"/>
              <w:spacing w:before="62" w:line="160" w:lineRule="exact"/>
              <w:ind w:left="45" w:right="602" w:firstLine="9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613F200B" wp14:editId="4DBD3557">
                  <wp:extent cx="90011" cy="96012"/>
                  <wp:effectExtent l="0" t="0" r="0" b="0"/>
                  <wp:docPr id="3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16"/>
              </w:rPr>
              <w:t>Opieka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Stomatologiczna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34A3A937" w14:textId="77777777" w:rsidR="000B5E65" w:rsidRDefault="00A034F5">
            <w:pPr>
              <w:pStyle w:val="TableParagraph"/>
              <w:tabs>
                <w:tab w:val="left" w:pos="1814"/>
                <w:tab w:val="left" w:pos="3620"/>
              </w:tabs>
              <w:spacing w:before="110"/>
              <w:ind w:left="9"/>
              <w:jc w:val="center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6EB4214C" wp14:editId="0F6E4085">
                  <wp:extent cx="90011" cy="96012"/>
                  <wp:effectExtent l="0" t="0" r="0" b="0"/>
                  <wp:docPr id="3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4 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000</w:t>
            </w:r>
            <w:r>
              <w:rPr>
                <w:sz w:val="16"/>
              </w:rPr>
              <w:tab/>
            </w:r>
            <w:r>
              <w:rPr>
                <w:noProof/>
                <w:position w:val="1"/>
                <w:sz w:val="16"/>
              </w:rPr>
              <w:drawing>
                <wp:inline distT="0" distB="0" distL="0" distR="0" wp14:anchorId="13ADF4FA" wp14:editId="139BD950">
                  <wp:extent cx="90011" cy="96012"/>
                  <wp:effectExtent l="0" t="0" r="0" b="0"/>
                  <wp:docPr id="3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5 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000</w:t>
            </w:r>
            <w:r>
              <w:rPr>
                <w:sz w:val="16"/>
              </w:rPr>
              <w:tab/>
            </w:r>
            <w:r>
              <w:rPr>
                <w:noProof/>
                <w:position w:val="1"/>
                <w:sz w:val="16"/>
              </w:rPr>
              <w:drawing>
                <wp:inline distT="0" distB="0" distL="0" distR="0" wp14:anchorId="5CEC9845" wp14:editId="7B9A7078">
                  <wp:extent cx="90011" cy="96012"/>
                  <wp:effectExtent l="0" t="0" r="0" b="0"/>
                  <wp:docPr id="3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6 / 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</w:t>
            </w:r>
          </w:p>
        </w:tc>
      </w:tr>
      <w:tr w:rsidR="000B5E65" w14:paraId="045A2021" w14:textId="77777777">
        <w:trPr>
          <w:trHeight w:val="390"/>
        </w:trPr>
        <w:tc>
          <w:tcPr>
            <w:tcW w:w="1855" w:type="dxa"/>
            <w:tcBorders>
              <w:left w:val="nil"/>
            </w:tcBorders>
          </w:tcPr>
          <w:p w14:paraId="50FD678C" w14:textId="77777777" w:rsidR="000B5E65" w:rsidRDefault="00A034F5">
            <w:pPr>
              <w:pStyle w:val="TableParagraph"/>
              <w:spacing w:before="62" w:line="160" w:lineRule="exact"/>
              <w:ind w:left="45" w:right="717" w:firstLine="9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6ED9B0E3" wp14:editId="3063FA10">
                  <wp:extent cx="90011" cy="96012"/>
                  <wp:effectExtent l="0" t="0" r="0" b="0"/>
                  <wp:docPr id="3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Profilaktyka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Zdrowotna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247A56A1" w14:textId="77777777" w:rsidR="000B5E65" w:rsidRDefault="00A034F5">
            <w:pPr>
              <w:pStyle w:val="TableParagraph"/>
              <w:tabs>
                <w:tab w:val="left" w:pos="1725"/>
                <w:tab w:val="left" w:pos="3442"/>
              </w:tabs>
              <w:spacing w:before="110"/>
              <w:ind w:left="9"/>
              <w:jc w:val="center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067D0C8F" wp14:editId="06578E23">
                  <wp:extent cx="90011" cy="96012"/>
                  <wp:effectExtent l="0" t="0" r="0" b="0"/>
                  <wp:docPr id="4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1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z w:val="16"/>
              </w:rPr>
              <w:tab/>
            </w:r>
            <w:r>
              <w:rPr>
                <w:noProof/>
                <w:position w:val="1"/>
                <w:sz w:val="16"/>
              </w:rPr>
              <w:drawing>
                <wp:inline distT="0" distB="0" distL="0" distR="0" wp14:anchorId="67F4936D" wp14:editId="2CC8BE13">
                  <wp:extent cx="90011" cy="96012"/>
                  <wp:effectExtent l="0" t="0" r="0" b="0"/>
                  <wp:docPr id="4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2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z w:val="16"/>
              </w:rPr>
              <w:tab/>
            </w:r>
            <w:r>
              <w:rPr>
                <w:noProof/>
                <w:position w:val="1"/>
                <w:sz w:val="16"/>
              </w:rPr>
              <w:drawing>
                <wp:inline distT="0" distB="0" distL="0" distR="0" wp14:anchorId="2C30B3F3" wp14:editId="63742AF8">
                  <wp:extent cx="90011" cy="96012"/>
                  <wp:effectExtent l="0" t="0" r="0" b="0"/>
                  <wp:docPr id="4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Pakiet</w:t>
            </w:r>
            <w:proofErr w:type="spellEnd"/>
            <w:r>
              <w:rPr>
                <w:sz w:val="16"/>
              </w:rPr>
              <w:t xml:space="preserve"> 3 / 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</w:p>
        </w:tc>
      </w:tr>
      <w:tr w:rsidR="000B5E65" w14:paraId="1BE4C3C0" w14:textId="77777777">
        <w:trPr>
          <w:trHeight w:val="390"/>
        </w:trPr>
        <w:tc>
          <w:tcPr>
            <w:tcW w:w="1855" w:type="dxa"/>
            <w:tcBorders>
              <w:left w:val="nil"/>
            </w:tcBorders>
          </w:tcPr>
          <w:p w14:paraId="108F49F7" w14:textId="77777777" w:rsidR="000B5E65" w:rsidRDefault="00A034F5">
            <w:pPr>
              <w:pStyle w:val="TableParagraph"/>
              <w:spacing w:before="62" w:line="160" w:lineRule="exact"/>
              <w:ind w:left="45" w:right="404" w:firstLine="9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7AA1670C" wp14:editId="1CFB3A56">
                  <wp:extent cx="90011" cy="96012"/>
                  <wp:effectExtent l="0" t="0" r="0" b="0"/>
                  <wp:docPr id="4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16"/>
              </w:rPr>
              <w:t>Konsylium</w:t>
            </w:r>
            <w:proofErr w:type="spellEnd"/>
            <w:r>
              <w:rPr>
                <w:sz w:val="16"/>
              </w:rPr>
              <w:t xml:space="preserve"> w </w:t>
            </w:r>
            <w:proofErr w:type="spellStart"/>
            <w:r>
              <w:rPr>
                <w:sz w:val="16"/>
              </w:rPr>
              <w:t>Poważnej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Chorobie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64153024" w14:textId="77777777" w:rsidR="000B5E65" w:rsidRDefault="00A034F5">
            <w:pPr>
              <w:pStyle w:val="TableParagraph"/>
              <w:spacing w:before="120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20 000</w:t>
            </w:r>
          </w:p>
        </w:tc>
      </w:tr>
      <w:tr w:rsidR="000B5E65" w14:paraId="4EDC568F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32365B17" w14:textId="77777777" w:rsidR="000B5E65" w:rsidRDefault="00A034F5">
            <w:pPr>
              <w:pStyle w:val="TableParagraph"/>
              <w:spacing w:before="30" w:line="180" w:lineRule="exact"/>
              <w:ind w:left="54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6CF9BC32" wp14:editId="43B5CAE4">
                  <wp:extent cx="89647" cy="95623"/>
                  <wp:effectExtent l="0" t="0" r="0" b="0"/>
                  <wp:docPr id="4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sz w:val="16"/>
              </w:rPr>
              <w:t xml:space="preserve">Assistance </w:t>
            </w:r>
            <w:proofErr w:type="spellStart"/>
            <w:r>
              <w:rPr>
                <w:sz w:val="16"/>
              </w:rPr>
              <w:t>Medyczny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6A515FFD" w14:textId="77777777" w:rsidR="000B5E65" w:rsidRDefault="00A034F5">
            <w:pPr>
              <w:pStyle w:val="TableParagraph"/>
              <w:spacing w:before="40" w:line="170" w:lineRule="exact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5 000</w:t>
            </w:r>
          </w:p>
        </w:tc>
      </w:tr>
      <w:tr w:rsidR="000B5E65" w14:paraId="7FE6B821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75F18A22" w14:textId="77777777" w:rsidR="000B5E65" w:rsidRDefault="00A034F5">
            <w:pPr>
              <w:pStyle w:val="TableParagraph"/>
              <w:spacing w:before="30" w:line="180" w:lineRule="exact"/>
              <w:ind w:left="54"/>
              <w:rPr>
                <w:sz w:val="16"/>
              </w:rPr>
            </w:pPr>
            <w:r>
              <w:rPr>
                <w:noProof/>
                <w:position w:val="1"/>
              </w:rPr>
              <w:drawing>
                <wp:inline distT="0" distB="0" distL="0" distR="0" wp14:anchorId="30356911" wp14:editId="0C0C7BA8">
                  <wp:extent cx="89647" cy="95623"/>
                  <wp:effectExtent l="0" t="0" r="0" b="0"/>
                  <wp:docPr id="5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7" cy="95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sz w:val="16"/>
              </w:rPr>
              <w:t>e-</w:t>
            </w:r>
            <w:proofErr w:type="spellStart"/>
            <w:r>
              <w:rPr>
                <w:sz w:val="16"/>
              </w:rPr>
              <w:t>Rehabilitacja</w:t>
            </w:r>
            <w:proofErr w:type="spellEnd"/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4E4D208E" w14:textId="77777777" w:rsidR="000B5E65" w:rsidRDefault="00A034F5">
            <w:pPr>
              <w:pStyle w:val="TableParagraph"/>
              <w:spacing w:before="40" w:line="170" w:lineRule="exact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3 000</w:t>
            </w:r>
          </w:p>
        </w:tc>
      </w:tr>
      <w:tr w:rsidR="000B5E65" w14:paraId="0CB21155" w14:textId="77777777">
        <w:trPr>
          <w:trHeight w:val="230"/>
        </w:trPr>
        <w:tc>
          <w:tcPr>
            <w:tcW w:w="1855" w:type="dxa"/>
            <w:tcBorders>
              <w:left w:val="nil"/>
            </w:tcBorders>
          </w:tcPr>
          <w:p w14:paraId="5132D44E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45" w:type="dxa"/>
            <w:gridSpan w:val="5"/>
            <w:tcBorders>
              <w:right w:val="nil"/>
            </w:tcBorders>
          </w:tcPr>
          <w:p w14:paraId="26079A2A" w14:textId="77777777" w:rsidR="000B5E65" w:rsidRDefault="00A034F5">
            <w:pPr>
              <w:pStyle w:val="TableParagraph"/>
              <w:spacing w:before="40" w:line="170" w:lineRule="exact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Składka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miesięczna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zł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0B5E65" w14:paraId="30057A08" w14:textId="77777777">
        <w:trPr>
          <w:trHeight w:val="390"/>
        </w:trPr>
        <w:tc>
          <w:tcPr>
            <w:tcW w:w="1855" w:type="dxa"/>
            <w:tcBorders>
              <w:left w:val="nil"/>
            </w:tcBorders>
          </w:tcPr>
          <w:p w14:paraId="264F95B7" w14:textId="77777777" w:rsidR="000B5E65" w:rsidRDefault="00A034F5">
            <w:pPr>
              <w:pStyle w:val="TableParagraph"/>
              <w:spacing w:before="62" w:line="160" w:lineRule="exact"/>
              <w:ind w:left="45" w:right="735"/>
              <w:rPr>
                <w:sz w:val="16"/>
              </w:rPr>
            </w:pPr>
            <w:r>
              <w:rPr>
                <w:sz w:val="16"/>
              </w:rPr>
              <w:t xml:space="preserve">Ubezpieczenie </w:t>
            </w:r>
            <w:proofErr w:type="spellStart"/>
            <w:r>
              <w:rPr>
                <w:sz w:val="16"/>
              </w:rPr>
              <w:t>pracownika</w:t>
            </w:r>
            <w:proofErr w:type="spellEnd"/>
          </w:p>
        </w:tc>
        <w:tc>
          <w:tcPr>
            <w:tcW w:w="1850" w:type="dxa"/>
            <w:shd w:val="clear" w:color="auto" w:fill="EFEFEF"/>
          </w:tcPr>
          <w:p w14:paraId="562F4AEC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6F5A1779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6E4371B1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2C6D9381" w14:textId="77777777" w:rsidR="000B5E65" w:rsidRDefault="00A034F5">
            <w:pPr>
              <w:pStyle w:val="TableParagraph"/>
              <w:spacing w:before="120"/>
              <w:ind w:left="598" w:right="598"/>
              <w:jc w:val="center"/>
              <w:rPr>
                <w:sz w:val="16"/>
              </w:rPr>
            </w:pPr>
            <w:r>
              <w:rPr>
                <w:sz w:val="16"/>
              </w:rPr>
              <w:t>279,00</w:t>
            </w:r>
          </w:p>
        </w:tc>
        <w:tc>
          <w:tcPr>
            <w:tcW w:w="1845" w:type="dxa"/>
            <w:tcBorders>
              <w:right w:val="nil"/>
            </w:tcBorders>
            <w:shd w:val="clear" w:color="auto" w:fill="EFEFEF"/>
          </w:tcPr>
          <w:p w14:paraId="02C08D9D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B5E65" w14:paraId="0A7E14BE" w14:textId="77777777">
        <w:trPr>
          <w:trHeight w:val="390"/>
        </w:trPr>
        <w:tc>
          <w:tcPr>
            <w:tcW w:w="1855" w:type="dxa"/>
            <w:tcBorders>
              <w:left w:val="nil"/>
            </w:tcBorders>
          </w:tcPr>
          <w:p w14:paraId="5D274F03" w14:textId="77777777" w:rsidR="000B5E65" w:rsidRDefault="00A034F5">
            <w:pPr>
              <w:pStyle w:val="TableParagraph"/>
              <w:spacing w:before="62" w:line="160" w:lineRule="exact"/>
              <w:ind w:left="45" w:right="735"/>
              <w:rPr>
                <w:sz w:val="16"/>
              </w:rPr>
            </w:pPr>
            <w:r>
              <w:rPr>
                <w:sz w:val="16"/>
              </w:rPr>
              <w:t xml:space="preserve">Ubezpieczenie </w:t>
            </w:r>
            <w:proofErr w:type="spellStart"/>
            <w:r>
              <w:rPr>
                <w:sz w:val="16"/>
              </w:rPr>
              <w:t>partnerskie</w:t>
            </w:r>
            <w:proofErr w:type="spellEnd"/>
          </w:p>
        </w:tc>
        <w:tc>
          <w:tcPr>
            <w:tcW w:w="1850" w:type="dxa"/>
            <w:shd w:val="clear" w:color="auto" w:fill="EFEFEF"/>
          </w:tcPr>
          <w:p w14:paraId="480F0938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03E18F1A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7F3B7F2E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288B0465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5" w:type="dxa"/>
            <w:tcBorders>
              <w:right w:val="nil"/>
            </w:tcBorders>
            <w:shd w:val="clear" w:color="auto" w:fill="EFEFEF"/>
          </w:tcPr>
          <w:p w14:paraId="783453C1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B5E65" w14:paraId="481117E6" w14:textId="77777777">
        <w:trPr>
          <w:trHeight w:val="219"/>
        </w:trPr>
        <w:tc>
          <w:tcPr>
            <w:tcW w:w="1855" w:type="dxa"/>
            <w:tcBorders>
              <w:left w:val="nil"/>
            </w:tcBorders>
          </w:tcPr>
          <w:p w14:paraId="21EE79CB" w14:textId="77777777" w:rsidR="000B5E65" w:rsidRDefault="00A034F5">
            <w:pPr>
              <w:pStyle w:val="TableParagraph"/>
              <w:spacing w:before="40" w:line="160" w:lineRule="exact"/>
              <w:ind w:left="76"/>
              <w:rPr>
                <w:sz w:val="16"/>
              </w:rPr>
            </w:pPr>
            <w:r>
              <w:rPr>
                <w:sz w:val="16"/>
              </w:rPr>
              <w:t xml:space="preserve">Ubezpieczenie </w:t>
            </w:r>
            <w:proofErr w:type="spellStart"/>
            <w:r>
              <w:rPr>
                <w:sz w:val="16"/>
              </w:rPr>
              <w:t>rodzinne</w:t>
            </w:r>
            <w:proofErr w:type="spellEnd"/>
          </w:p>
        </w:tc>
        <w:tc>
          <w:tcPr>
            <w:tcW w:w="1850" w:type="dxa"/>
            <w:shd w:val="clear" w:color="auto" w:fill="EFEFEF"/>
          </w:tcPr>
          <w:p w14:paraId="54C32022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5CB4ABD1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1A30473F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0" w:type="dxa"/>
            <w:shd w:val="clear" w:color="auto" w:fill="EFEFEF"/>
          </w:tcPr>
          <w:p w14:paraId="4929F8F4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5" w:type="dxa"/>
            <w:tcBorders>
              <w:right w:val="nil"/>
            </w:tcBorders>
            <w:shd w:val="clear" w:color="auto" w:fill="EFEFEF"/>
          </w:tcPr>
          <w:p w14:paraId="6A4083E7" w14:textId="77777777" w:rsidR="000B5E65" w:rsidRDefault="000B5E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2CEAA5F" w14:textId="77777777" w:rsidR="000B5E65" w:rsidRPr="00B156DC" w:rsidRDefault="00A034F5">
      <w:pPr>
        <w:spacing w:before="47"/>
        <w:ind w:left="160"/>
        <w:rPr>
          <w:sz w:val="12"/>
          <w:lang w:val="pl-PL"/>
        </w:rPr>
      </w:pPr>
      <w:r w:rsidRPr="00B156DC">
        <w:rPr>
          <w:sz w:val="12"/>
          <w:lang w:val="pl-PL"/>
        </w:rPr>
        <w:t>Ubezpieczenie pracownika – ubezpieczenie zawierane na rzecz Ubezpieczonego pracownika Ubezpieczającego</w:t>
      </w:r>
    </w:p>
    <w:p w14:paraId="5D6AD3DB" w14:textId="77777777" w:rsidR="000B5E65" w:rsidRPr="00B156DC" w:rsidRDefault="00A034F5">
      <w:pPr>
        <w:spacing w:before="62" w:line="348" w:lineRule="auto"/>
        <w:ind w:left="160" w:right="153"/>
        <w:rPr>
          <w:sz w:val="12"/>
          <w:lang w:val="pl-PL"/>
        </w:rPr>
      </w:pPr>
      <w:r w:rsidRPr="00B156DC">
        <w:rPr>
          <w:sz w:val="12"/>
          <w:lang w:val="pl-PL"/>
        </w:rPr>
        <w:t>Ubezpieczenie partnerskie – ubezpieczenie zawierane na rzecz Ubezpieczonego pracownika Ubezpieczającego i jego współmałżonka/partnera, lub pracownika Ubezpieczającego i jego dziecka; Ubezpieczenie rodzinne – ubezpieczenie zawierane na rzecz Ubezpieczonego pracownika Ubezpieczającego i jego współmałżonka/partnera oraz ich dzieci;</w:t>
      </w:r>
    </w:p>
    <w:p w14:paraId="664E4E20" w14:textId="77777777" w:rsidR="000B5E65" w:rsidRPr="00B156DC" w:rsidRDefault="000B5E65">
      <w:pPr>
        <w:pStyle w:val="Tekstpodstawowy"/>
        <w:rPr>
          <w:sz w:val="12"/>
          <w:lang w:val="pl-PL"/>
        </w:rPr>
      </w:pPr>
    </w:p>
    <w:p w14:paraId="65180C19" w14:textId="77777777" w:rsidR="000B5E65" w:rsidRDefault="00A034F5">
      <w:pPr>
        <w:pStyle w:val="Nagwek1"/>
        <w:numPr>
          <w:ilvl w:val="0"/>
          <w:numId w:val="2"/>
        </w:numPr>
        <w:tabs>
          <w:tab w:val="left" w:pos="338"/>
        </w:tabs>
        <w:spacing w:before="104"/>
        <w:ind w:left="337" w:hanging="178"/>
      </w:pPr>
      <w:r>
        <w:t>OŚWIADCZENIE:</w:t>
      </w:r>
    </w:p>
    <w:p w14:paraId="6694F931" w14:textId="77777777" w:rsidR="000B5E65" w:rsidRPr="00B156DC" w:rsidRDefault="00A034F5">
      <w:pPr>
        <w:pStyle w:val="Akapitzlist"/>
        <w:numPr>
          <w:ilvl w:val="0"/>
          <w:numId w:val="1"/>
        </w:numPr>
        <w:tabs>
          <w:tab w:val="left" w:pos="394"/>
        </w:tabs>
        <w:spacing w:line="208" w:lineRule="auto"/>
        <w:ind w:right="153"/>
        <w:jc w:val="both"/>
        <w:rPr>
          <w:sz w:val="16"/>
          <w:lang w:val="pl-PL"/>
        </w:rPr>
      </w:pPr>
      <w:r w:rsidRPr="00B156DC">
        <w:rPr>
          <w:sz w:val="16"/>
          <w:lang w:val="pl-PL"/>
        </w:rPr>
        <w:t>Oświadczam, że przed przystąpieniem do umowy ubezpieczenia otrzymałem(</w:t>
      </w:r>
      <w:proofErr w:type="spellStart"/>
      <w:r w:rsidRPr="00B156DC">
        <w:rPr>
          <w:sz w:val="16"/>
          <w:lang w:val="pl-PL"/>
        </w:rPr>
        <w:t>am</w:t>
      </w:r>
      <w:proofErr w:type="spellEnd"/>
      <w:r w:rsidRPr="00B156DC">
        <w:rPr>
          <w:sz w:val="16"/>
          <w:lang w:val="pl-PL"/>
        </w:rPr>
        <w:t>) i zapoznałem(</w:t>
      </w:r>
      <w:proofErr w:type="spellStart"/>
      <w:r w:rsidRPr="00B156DC">
        <w:rPr>
          <w:sz w:val="16"/>
          <w:lang w:val="pl-PL"/>
        </w:rPr>
        <w:t>am</w:t>
      </w:r>
      <w:proofErr w:type="spellEnd"/>
      <w:r w:rsidRPr="00B156DC">
        <w:rPr>
          <w:sz w:val="16"/>
          <w:lang w:val="pl-PL"/>
        </w:rPr>
        <w:t xml:space="preserve">) się z warunkami umowy ubezpieczenia, w tym z Ogólnymi Warunkami Ubezpieczenia Puls Zdrowia zatwierdzonymi uchwałą nr 02/28/06/2023 Zarządu </w:t>
      </w:r>
      <w:proofErr w:type="spellStart"/>
      <w:r w:rsidRPr="00B156DC">
        <w:rPr>
          <w:sz w:val="16"/>
          <w:lang w:val="pl-PL"/>
        </w:rPr>
        <w:t>InterRisk</w:t>
      </w:r>
      <w:proofErr w:type="spellEnd"/>
      <w:r w:rsidRPr="00B156DC">
        <w:rPr>
          <w:sz w:val="16"/>
          <w:lang w:val="pl-PL"/>
        </w:rPr>
        <w:t xml:space="preserve"> Towarzystwo Ubezpieczeń </w:t>
      </w:r>
      <w:r w:rsidRPr="00B156DC">
        <w:rPr>
          <w:spacing w:val="2"/>
          <w:sz w:val="16"/>
          <w:lang w:val="pl-PL"/>
        </w:rPr>
        <w:t xml:space="preserve">Spółka </w:t>
      </w:r>
      <w:r w:rsidRPr="00B156DC">
        <w:rPr>
          <w:spacing w:val="3"/>
          <w:sz w:val="16"/>
          <w:lang w:val="pl-PL"/>
        </w:rPr>
        <w:t xml:space="preserve">Akcyjna </w:t>
      </w:r>
      <w:proofErr w:type="spellStart"/>
      <w:r w:rsidRPr="00B156DC">
        <w:rPr>
          <w:spacing w:val="3"/>
          <w:sz w:val="16"/>
          <w:lang w:val="pl-PL"/>
        </w:rPr>
        <w:t>Vienna</w:t>
      </w:r>
      <w:proofErr w:type="spellEnd"/>
      <w:r w:rsidRPr="00B156DC">
        <w:rPr>
          <w:spacing w:val="3"/>
          <w:sz w:val="16"/>
          <w:lang w:val="pl-PL"/>
        </w:rPr>
        <w:t xml:space="preserve"> </w:t>
      </w:r>
      <w:proofErr w:type="spellStart"/>
      <w:r w:rsidRPr="00B156DC">
        <w:rPr>
          <w:spacing w:val="3"/>
          <w:sz w:val="16"/>
          <w:lang w:val="pl-PL"/>
        </w:rPr>
        <w:t>Insurance</w:t>
      </w:r>
      <w:proofErr w:type="spellEnd"/>
      <w:r w:rsidRPr="00B156DC">
        <w:rPr>
          <w:spacing w:val="3"/>
          <w:sz w:val="16"/>
          <w:lang w:val="pl-PL"/>
        </w:rPr>
        <w:t xml:space="preserve"> Group </w:t>
      </w:r>
      <w:r w:rsidRPr="00B156DC">
        <w:rPr>
          <w:sz w:val="16"/>
          <w:lang w:val="pl-PL"/>
        </w:rPr>
        <w:t xml:space="preserve">z </w:t>
      </w:r>
      <w:r w:rsidRPr="00B156DC">
        <w:rPr>
          <w:spacing w:val="3"/>
          <w:sz w:val="16"/>
          <w:lang w:val="pl-PL"/>
        </w:rPr>
        <w:t xml:space="preserve">dnia 28.06.2023 </w:t>
      </w:r>
      <w:r w:rsidRPr="00B156DC">
        <w:rPr>
          <w:sz w:val="16"/>
          <w:lang w:val="pl-PL"/>
        </w:rPr>
        <w:t xml:space="preserve">r. </w:t>
      </w:r>
      <w:r w:rsidRPr="00B156DC">
        <w:rPr>
          <w:spacing w:val="3"/>
          <w:sz w:val="16"/>
          <w:lang w:val="pl-PL"/>
        </w:rPr>
        <w:t xml:space="preserve">("Ogólne Warunki Ubezpieczenia"), informacją </w:t>
      </w:r>
      <w:r w:rsidRPr="00B156DC">
        <w:rPr>
          <w:sz w:val="16"/>
          <w:lang w:val="pl-PL"/>
        </w:rPr>
        <w:t xml:space="preserve">o </w:t>
      </w:r>
      <w:r w:rsidRPr="00B156DC">
        <w:rPr>
          <w:spacing w:val="3"/>
          <w:sz w:val="16"/>
          <w:lang w:val="pl-PL"/>
        </w:rPr>
        <w:t xml:space="preserve">której mowa </w:t>
      </w:r>
      <w:r w:rsidRPr="00B156DC">
        <w:rPr>
          <w:sz w:val="16"/>
          <w:lang w:val="pl-PL"/>
        </w:rPr>
        <w:t xml:space="preserve">w </w:t>
      </w:r>
      <w:r w:rsidRPr="00B156DC">
        <w:rPr>
          <w:spacing w:val="3"/>
          <w:sz w:val="16"/>
          <w:lang w:val="pl-PL"/>
        </w:rPr>
        <w:t xml:space="preserve">art. </w:t>
      </w:r>
      <w:r w:rsidRPr="00B156DC">
        <w:rPr>
          <w:sz w:val="16"/>
          <w:lang w:val="pl-PL"/>
        </w:rPr>
        <w:t xml:space="preserve">17 </w:t>
      </w:r>
      <w:r w:rsidRPr="00B156DC">
        <w:rPr>
          <w:spacing w:val="3"/>
          <w:sz w:val="16"/>
          <w:lang w:val="pl-PL"/>
        </w:rPr>
        <w:t xml:space="preserve">ust. </w:t>
      </w:r>
      <w:r w:rsidRPr="00B156DC">
        <w:rPr>
          <w:sz w:val="16"/>
          <w:lang w:val="pl-PL"/>
        </w:rPr>
        <w:t xml:space="preserve">1 </w:t>
      </w:r>
      <w:r w:rsidRPr="00B156DC">
        <w:rPr>
          <w:spacing w:val="3"/>
          <w:sz w:val="16"/>
          <w:lang w:val="pl-PL"/>
        </w:rPr>
        <w:t xml:space="preserve">ustawy </w:t>
      </w:r>
      <w:r w:rsidRPr="00B156DC">
        <w:rPr>
          <w:sz w:val="16"/>
          <w:lang w:val="pl-PL"/>
        </w:rPr>
        <w:t xml:space="preserve">o </w:t>
      </w:r>
      <w:r w:rsidRPr="00B156DC">
        <w:rPr>
          <w:spacing w:val="2"/>
          <w:sz w:val="16"/>
          <w:lang w:val="pl-PL"/>
        </w:rPr>
        <w:t xml:space="preserve">działalności ubezpieczeniowej </w:t>
      </w:r>
      <w:r w:rsidRPr="00B156DC">
        <w:rPr>
          <w:sz w:val="16"/>
          <w:lang w:val="pl-PL"/>
        </w:rPr>
        <w:t xml:space="preserve">i </w:t>
      </w:r>
      <w:r w:rsidRPr="00B156DC">
        <w:rPr>
          <w:spacing w:val="2"/>
          <w:sz w:val="16"/>
          <w:lang w:val="pl-PL"/>
        </w:rPr>
        <w:t xml:space="preserve">reasekuracyjnej, informacją dotyczącą możliwości </w:t>
      </w:r>
      <w:r w:rsidRPr="00B156DC">
        <w:rPr>
          <w:sz w:val="16"/>
          <w:lang w:val="pl-PL"/>
        </w:rPr>
        <w:t xml:space="preserve">i </w:t>
      </w:r>
      <w:r w:rsidRPr="00B156DC">
        <w:rPr>
          <w:spacing w:val="2"/>
          <w:sz w:val="16"/>
          <w:lang w:val="pl-PL"/>
        </w:rPr>
        <w:t xml:space="preserve">procedury złożenia </w:t>
      </w:r>
      <w:r w:rsidRPr="00B156DC">
        <w:rPr>
          <w:sz w:val="16"/>
          <w:lang w:val="pl-PL"/>
        </w:rPr>
        <w:t xml:space="preserve">i </w:t>
      </w:r>
      <w:r w:rsidRPr="00B156DC">
        <w:rPr>
          <w:spacing w:val="2"/>
          <w:sz w:val="16"/>
          <w:lang w:val="pl-PL"/>
        </w:rPr>
        <w:t xml:space="preserve">rozpatrzenia skarg </w:t>
      </w:r>
      <w:r w:rsidRPr="00B156DC">
        <w:rPr>
          <w:sz w:val="16"/>
          <w:lang w:val="pl-PL"/>
        </w:rPr>
        <w:t xml:space="preserve">i </w:t>
      </w:r>
      <w:r w:rsidRPr="00B156DC">
        <w:rPr>
          <w:spacing w:val="2"/>
          <w:sz w:val="16"/>
          <w:lang w:val="pl-PL"/>
        </w:rPr>
        <w:t xml:space="preserve">reklamacji, </w:t>
      </w:r>
      <w:r w:rsidRPr="00B156DC">
        <w:rPr>
          <w:spacing w:val="3"/>
          <w:sz w:val="16"/>
          <w:lang w:val="pl-PL"/>
        </w:rPr>
        <w:t xml:space="preserve">organu </w:t>
      </w:r>
      <w:r w:rsidRPr="00B156DC">
        <w:rPr>
          <w:sz w:val="16"/>
          <w:lang w:val="pl-PL"/>
        </w:rPr>
        <w:t>właściwego do ich rozpatrzenia oraz pozasądowego rozpatrywania</w:t>
      </w:r>
      <w:r w:rsidRPr="00B156DC">
        <w:rPr>
          <w:spacing w:val="-7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sporów.</w:t>
      </w:r>
    </w:p>
    <w:p w14:paraId="7C28AC08" w14:textId="77777777" w:rsidR="000B5E65" w:rsidRPr="00B156DC" w:rsidRDefault="00A034F5">
      <w:pPr>
        <w:pStyle w:val="Akapitzlist"/>
        <w:numPr>
          <w:ilvl w:val="0"/>
          <w:numId w:val="1"/>
        </w:numPr>
        <w:tabs>
          <w:tab w:val="left" w:pos="394"/>
        </w:tabs>
        <w:spacing w:before="80" w:line="208" w:lineRule="auto"/>
        <w:jc w:val="both"/>
        <w:rPr>
          <w:sz w:val="16"/>
          <w:lang w:val="pl-PL"/>
        </w:rPr>
      </w:pPr>
      <w:r w:rsidRPr="00B156DC">
        <w:rPr>
          <w:spacing w:val="2"/>
          <w:sz w:val="16"/>
          <w:lang w:val="pl-PL"/>
        </w:rPr>
        <w:t xml:space="preserve">Oświadczam, </w:t>
      </w:r>
      <w:r w:rsidRPr="00B156DC">
        <w:rPr>
          <w:sz w:val="16"/>
          <w:lang w:val="pl-PL"/>
        </w:rPr>
        <w:t xml:space="preserve">że </w:t>
      </w:r>
      <w:r w:rsidRPr="00B156DC">
        <w:rPr>
          <w:spacing w:val="2"/>
          <w:sz w:val="16"/>
          <w:lang w:val="pl-PL"/>
        </w:rPr>
        <w:t xml:space="preserve">zapoznałam/em </w:t>
      </w:r>
      <w:r w:rsidRPr="00B156DC">
        <w:rPr>
          <w:sz w:val="16"/>
          <w:lang w:val="pl-PL"/>
        </w:rPr>
        <w:t xml:space="preserve">się z </w:t>
      </w:r>
      <w:r w:rsidRPr="00B156DC">
        <w:rPr>
          <w:spacing w:val="2"/>
          <w:sz w:val="16"/>
          <w:lang w:val="pl-PL"/>
        </w:rPr>
        <w:t xml:space="preserve">obowiązkiem informacyjnym administratora danych osobowych, przekazanym </w:t>
      </w:r>
      <w:r w:rsidRPr="00B156DC">
        <w:rPr>
          <w:sz w:val="16"/>
          <w:lang w:val="pl-PL"/>
        </w:rPr>
        <w:t xml:space="preserve">mi z </w:t>
      </w:r>
      <w:r w:rsidRPr="00B156DC">
        <w:rPr>
          <w:spacing w:val="2"/>
          <w:sz w:val="16"/>
          <w:lang w:val="pl-PL"/>
        </w:rPr>
        <w:t xml:space="preserve">Ogólnymi </w:t>
      </w:r>
      <w:r w:rsidRPr="00B156DC">
        <w:rPr>
          <w:spacing w:val="3"/>
          <w:sz w:val="16"/>
          <w:lang w:val="pl-PL"/>
        </w:rPr>
        <w:t xml:space="preserve">Warunkami </w:t>
      </w:r>
      <w:r w:rsidRPr="00B156DC">
        <w:rPr>
          <w:sz w:val="16"/>
          <w:lang w:val="pl-PL"/>
        </w:rPr>
        <w:t>Ubezpieczenia Puls</w:t>
      </w:r>
      <w:r w:rsidRPr="00B156DC">
        <w:rPr>
          <w:spacing w:val="-2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Zdrowia.</w:t>
      </w:r>
    </w:p>
    <w:p w14:paraId="3F5CA9F0" w14:textId="77777777" w:rsidR="000B5E65" w:rsidRPr="00B156DC" w:rsidRDefault="00A034F5">
      <w:pPr>
        <w:pStyle w:val="Akapitzlist"/>
        <w:numPr>
          <w:ilvl w:val="0"/>
          <w:numId w:val="1"/>
        </w:numPr>
        <w:tabs>
          <w:tab w:val="left" w:pos="394"/>
        </w:tabs>
        <w:spacing w:before="80" w:line="208" w:lineRule="auto"/>
        <w:jc w:val="both"/>
        <w:rPr>
          <w:sz w:val="16"/>
          <w:lang w:val="pl-PL"/>
        </w:rPr>
      </w:pPr>
      <w:r w:rsidRPr="00B156DC">
        <w:rPr>
          <w:sz w:val="16"/>
          <w:lang w:val="pl-PL"/>
        </w:rPr>
        <w:t xml:space="preserve">Wyrażam zgodę na uzyskiwanie przez </w:t>
      </w:r>
      <w:proofErr w:type="spellStart"/>
      <w:r w:rsidRPr="00B156DC">
        <w:rPr>
          <w:sz w:val="16"/>
          <w:lang w:val="pl-PL"/>
        </w:rPr>
        <w:t>InterRisk</w:t>
      </w:r>
      <w:proofErr w:type="spellEnd"/>
      <w:r w:rsidRPr="00B156DC">
        <w:rPr>
          <w:sz w:val="16"/>
          <w:lang w:val="pl-PL"/>
        </w:rPr>
        <w:t xml:space="preserve"> TU S.A. </w:t>
      </w:r>
      <w:proofErr w:type="spellStart"/>
      <w:r w:rsidRPr="00B156DC">
        <w:rPr>
          <w:sz w:val="16"/>
          <w:lang w:val="pl-PL"/>
        </w:rPr>
        <w:t>Vienna</w:t>
      </w:r>
      <w:proofErr w:type="spellEnd"/>
      <w:r w:rsidRPr="00B156DC">
        <w:rPr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Insurance</w:t>
      </w:r>
      <w:proofErr w:type="spellEnd"/>
      <w:r w:rsidRPr="00B156DC">
        <w:rPr>
          <w:sz w:val="16"/>
          <w:lang w:val="pl-PL"/>
        </w:rPr>
        <w:t xml:space="preserve"> Group od podmiotów wykonujących działalność leczniczą w rozumieniu powszechnie obowiązujących przepisów, które udzielały lub będą udzielać mi świadczeń zdrowotnych, informacji o okolicznościach związanych z oceną ryzyka ubezpieczeniowego i weryfikacją podanych przeze mnie danych o stanie mojego zdrowia, ustaleniem prawa do świadczenia z zawartej umowy ubezpieczenia i wysokością tego świadczenia, w zakresie określonym w ustawie o działalności ubezpieczeniowej i reasekuracyjnej. </w:t>
      </w:r>
      <w:r w:rsidRPr="00B156DC">
        <w:rPr>
          <w:spacing w:val="2"/>
          <w:sz w:val="16"/>
          <w:lang w:val="pl-PL"/>
        </w:rPr>
        <w:t xml:space="preserve">Równocześnie </w:t>
      </w:r>
      <w:r w:rsidRPr="00B156DC">
        <w:rPr>
          <w:sz w:val="16"/>
          <w:lang w:val="pl-PL"/>
        </w:rPr>
        <w:t xml:space="preserve">wyrażam zgodę na udostępnianie </w:t>
      </w:r>
      <w:proofErr w:type="spellStart"/>
      <w:r w:rsidRPr="00B156DC">
        <w:rPr>
          <w:sz w:val="16"/>
          <w:lang w:val="pl-PL"/>
        </w:rPr>
        <w:t>InterRisk</w:t>
      </w:r>
      <w:proofErr w:type="spellEnd"/>
      <w:r w:rsidRPr="00B156DC">
        <w:rPr>
          <w:sz w:val="16"/>
          <w:lang w:val="pl-PL"/>
        </w:rPr>
        <w:t xml:space="preserve"> TU S.A. </w:t>
      </w:r>
      <w:proofErr w:type="spellStart"/>
      <w:r w:rsidRPr="00B156DC">
        <w:rPr>
          <w:sz w:val="16"/>
          <w:lang w:val="pl-PL"/>
        </w:rPr>
        <w:t>Vienna</w:t>
      </w:r>
      <w:proofErr w:type="spellEnd"/>
      <w:r w:rsidRPr="00B156DC">
        <w:rPr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Insurance</w:t>
      </w:r>
      <w:proofErr w:type="spellEnd"/>
      <w:r w:rsidRPr="00B156DC">
        <w:rPr>
          <w:sz w:val="16"/>
          <w:lang w:val="pl-PL"/>
        </w:rPr>
        <w:t xml:space="preserve"> Group przez wyżej wymienione podmioty dokumentacji</w:t>
      </w:r>
      <w:r w:rsidRPr="00B156DC">
        <w:rPr>
          <w:spacing w:val="-29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medycznej.</w:t>
      </w:r>
    </w:p>
    <w:p w14:paraId="60F03FEA" w14:textId="77777777" w:rsidR="000B5E65" w:rsidRPr="00B156DC" w:rsidRDefault="00A034F5">
      <w:pPr>
        <w:spacing w:before="55"/>
        <w:ind w:left="427"/>
        <w:rPr>
          <w:b/>
          <w:sz w:val="16"/>
          <w:lang w:val="pl-PL"/>
        </w:rPr>
      </w:pPr>
      <w:r>
        <w:rPr>
          <w:noProof/>
          <w:position w:val="1"/>
        </w:rPr>
        <w:drawing>
          <wp:inline distT="0" distB="0" distL="0" distR="0" wp14:anchorId="55F0A4A3" wp14:editId="0BE8DB6F">
            <wp:extent cx="95250" cy="95250"/>
            <wp:effectExtent l="0" t="0" r="0" b="0"/>
            <wp:docPr id="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6DC">
        <w:rPr>
          <w:rFonts w:ascii="Times New Roman"/>
          <w:sz w:val="20"/>
          <w:lang w:val="pl-PL"/>
        </w:rPr>
        <w:t xml:space="preserve"> </w:t>
      </w:r>
      <w:r w:rsidRPr="00B156DC">
        <w:rPr>
          <w:b/>
          <w:sz w:val="16"/>
          <w:lang w:val="pl-PL"/>
        </w:rPr>
        <w:t>TAK</w:t>
      </w:r>
    </w:p>
    <w:p w14:paraId="7BD0EB24" w14:textId="77777777" w:rsidR="000B5E65" w:rsidRPr="00B156DC" w:rsidRDefault="00A034F5">
      <w:pPr>
        <w:pStyle w:val="Nagwek1"/>
        <w:rPr>
          <w:lang w:val="pl-PL"/>
        </w:rPr>
      </w:pPr>
      <w:r w:rsidRPr="00B156DC">
        <w:rPr>
          <w:lang w:val="pl-PL"/>
        </w:rPr>
        <w:t>Zgoda jest niezbędna do zawarcia i wykonania umowy ubezpieczenia</w:t>
      </w:r>
    </w:p>
    <w:p w14:paraId="18D9BCF1" w14:textId="77777777" w:rsidR="000B5E65" w:rsidRPr="00B156DC" w:rsidRDefault="00A034F5">
      <w:pPr>
        <w:pStyle w:val="Akapitzlist"/>
        <w:numPr>
          <w:ilvl w:val="0"/>
          <w:numId w:val="1"/>
        </w:numPr>
        <w:tabs>
          <w:tab w:val="left" w:pos="394"/>
        </w:tabs>
        <w:spacing w:line="208" w:lineRule="auto"/>
        <w:jc w:val="both"/>
        <w:rPr>
          <w:sz w:val="16"/>
          <w:lang w:val="pl-PL"/>
        </w:rPr>
      </w:pPr>
      <w:r w:rsidRPr="00B156DC">
        <w:rPr>
          <w:sz w:val="16"/>
          <w:lang w:val="pl-PL"/>
        </w:rPr>
        <w:t xml:space="preserve">Wyrażam zgodę na udostępnianie – na żądanie </w:t>
      </w:r>
      <w:proofErr w:type="spellStart"/>
      <w:r w:rsidRPr="00B156DC">
        <w:rPr>
          <w:sz w:val="16"/>
          <w:lang w:val="pl-PL"/>
        </w:rPr>
        <w:t>InterRisk</w:t>
      </w:r>
      <w:proofErr w:type="spellEnd"/>
      <w:r w:rsidRPr="00B156DC">
        <w:rPr>
          <w:sz w:val="16"/>
          <w:lang w:val="pl-PL"/>
        </w:rPr>
        <w:t xml:space="preserve"> TU S.A. </w:t>
      </w:r>
      <w:proofErr w:type="spellStart"/>
      <w:r w:rsidRPr="00B156DC">
        <w:rPr>
          <w:sz w:val="16"/>
          <w:lang w:val="pl-PL"/>
        </w:rPr>
        <w:t>Vienna</w:t>
      </w:r>
      <w:proofErr w:type="spellEnd"/>
      <w:r w:rsidRPr="00B156DC">
        <w:rPr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Insurance</w:t>
      </w:r>
      <w:proofErr w:type="spellEnd"/>
      <w:r w:rsidRPr="00B156DC">
        <w:rPr>
          <w:sz w:val="16"/>
          <w:lang w:val="pl-PL"/>
        </w:rPr>
        <w:t xml:space="preserve"> Group – moich danych osobowych przetwarzanych przez inne zakłady ubezpieczeń w zakresie potrzebnym do oceny ryzyka ubezpieczeniowego i weryfikacji podanych przeze mnie danych, ustalenia prawa do świadczenia</w:t>
      </w:r>
      <w:r w:rsidRPr="00B156DC">
        <w:rPr>
          <w:spacing w:val="10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z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zawartej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umowy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ubezpieczenia</w:t>
      </w:r>
      <w:r w:rsidRPr="00B156DC">
        <w:rPr>
          <w:spacing w:val="10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i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wysokości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tego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świadczenia,</w:t>
      </w:r>
      <w:r w:rsidRPr="00B156DC">
        <w:rPr>
          <w:spacing w:val="10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a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także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do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udzielenia</w:t>
      </w:r>
      <w:r w:rsidRPr="00B156DC">
        <w:rPr>
          <w:spacing w:val="10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posiadanych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informacji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o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przyczynie</w:t>
      </w:r>
      <w:r w:rsidRPr="00B156DC">
        <w:rPr>
          <w:spacing w:val="10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mojej</w:t>
      </w:r>
      <w:r w:rsidRPr="00B156DC">
        <w:rPr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śmierci</w:t>
      </w:r>
    </w:p>
    <w:p w14:paraId="74321C93" w14:textId="77777777" w:rsidR="000B5E65" w:rsidRPr="00B156DC" w:rsidRDefault="000B5E65">
      <w:pPr>
        <w:spacing w:line="208" w:lineRule="auto"/>
        <w:jc w:val="both"/>
        <w:rPr>
          <w:sz w:val="16"/>
          <w:lang w:val="pl-PL"/>
        </w:rPr>
        <w:sectPr w:rsidR="000B5E65" w:rsidRPr="00B156DC">
          <w:type w:val="continuous"/>
          <w:pgSz w:w="11900" w:h="16840"/>
          <w:pgMar w:top="960" w:right="280" w:bottom="540" w:left="280" w:header="708" w:footer="708" w:gutter="0"/>
          <w:cols w:space="708"/>
        </w:sectPr>
      </w:pPr>
    </w:p>
    <w:p w14:paraId="417F27FE" w14:textId="77777777" w:rsidR="000B5E65" w:rsidRPr="00B156DC" w:rsidRDefault="00A034F5">
      <w:pPr>
        <w:pStyle w:val="Tekstpodstawowy"/>
        <w:spacing w:before="84"/>
        <w:ind w:left="393"/>
        <w:jc w:val="both"/>
        <w:rPr>
          <w:lang w:val="pl-PL"/>
        </w:rPr>
      </w:pPr>
      <w:r w:rsidRPr="00B156DC">
        <w:rPr>
          <w:lang w:val="pl-PL"/>
        </w:rPr>
        <w:lastRenderedPageBreak/>
        <w:t>lub informacji niezbędnych do ustalenia prawa uprawnionego z umowy ubezpieczenia do świadczenia i jego wysokości.</w:t>
      </w:r>
    </w:p>
    <w:p w14:paraId="462E0707" w14:textId="77777777" w:rsidR="000B5E65" w:rsidRPr="00B156DC" w:rsidRDefault="00A034F5">
      <w:pPr>
        <w:spacing w:before="56"/>
        <w:ind w:left="436"/>
        <w:rPr>
          <w:b/>
          <w:sz w:val="16"/>
          <w:lang w:val="pl-PL"/>
        </w:rPr>
      </w:pPr>
      <w:r>
        <w:rPr>
          <w:noProof/>
          <w:position w:val="1"/>
        </w:rPr>
        <w:drawing>
          <wp:inline distT="0" distB="0" distL="0" distR="0" wp14:anchorId="7F36D91C" wp14:editId="7633F251">
            <wp:extent cx="89647" cy="89647"/>
            <wp:effectExtent l="0" t="0" r="0" b="0"/>
            <wp:docPr id="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47" cy="89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6DC">
        <w:rPr>
          <w:rFonts w:ascii="Times New Roman"/>
          <w:spacing w:val="-1"/>
          <w:sz w:val="20"/>
          <w:lang w:val="pl-PL"/>
        </w:rPr>
        <w:t xml:space="preserve"> </w:t>
      </w:r>
      <w:r w:rsidRPr="00B156DC">
        <w:rPr>
          <w:b/>
          <w:sz w:val="16"/>
          <w:lang w:val="pl-PL"/>
        </w:rPr>
        <w:t>TAK</w:t>
      </w:r>
    </w:p>
    <w:p w14:paraId="6ED06385" w14:textId="77777777" w:rsidR="000B5E65" w:rsidRPr="00B156DC" w:rsidRDefault="00A034F5">
      <w:pPr>
        <w:pStyle w:val="Nagwek1"/>
        <w:rPr>
          <w:lang w:val="pl-PL"/>
        </w:rPr>
      </w:pPr>
      <w:r w:rsidRPr="00B156DC">
        <w:rPr>
          <w:lang w:val="pl-PL"/>
        </w:rPr>
        <w:t>Zgoda jest niezbędna do zawarcia i wykonania umowy ubezpieczenia</w:t>
      </w:r>
    </w:p>
    <w:p w14:paraId="4B86C633" w14:textId="77777777" w:rsidR="000B5E65" w:rsidRPr="00B156DC" w:rsidRDefault="00A034F5">
      <w:pPr>
        <w:pStyle w:val="Akapitzlist"/>
        <w:numPr>
          <w:ilvl w:val="0"/>
          <w:numId w:val="1"/>
        </w:numPr>
        <w:tabs>
          <w:tab w:val="left" w:pos="394"/>
        </w:tabs>
        <w:spacing w:line="208" w:lineRule="auto"/>
        <w:jc w:val="both"/>
        <w:rPr>
          <w:sz w:val="16"/>
          <w:lang w:val="pl-PL"/>
        </w:rPr>
      </w:pPr>
      <w:r w:rsidRPr="00B156DC">
        <w:rPr>
          <w:sz w:val="16"/>
          <w:lang w:val="pl-PL"/>
        </w:rPr>
        <w:t xml:space="preserve">Wyrażam zgodę na uzyskiwanie przez </w:t>
      </w:r>
      <w:proofErr w:type="spellStart"/>
      <w:r w:rsidRPr="00B156DC">
        <w:rPr>
          <w:sz w:val="16"/>
          <w:lang w:val="pl-PL"/>
        </w:rPr>
        <w:t>InterRisk</w:t>
      </w:r>
      <w:proofErr w:type="spellEnd"/>
      <w:r w:rsidRPr="00B156DC">
        <w:rPr>
          <w:sz w:val="16"/>
          <w:lang w:val="pl-PL"/>
        </w:rPr>
        <w:t xml:space="preserve"> TU S.A. </w:t>
      </w:r>
      <w:proofErr w:type="spellStart"/>
      <w:r w:rsidRPr="00B156DC">
        <w:rPr>
          <w:sz w:val="16"/>
          <w:lang w:val="pl-PL"/>
        </w:rPr>
        <w:t>Vienna</w:t>
      </w:r>
      <w:proofErr w:type="spellEnd"/>
      <w:r w:rsidRPr="00B156DC">
        <w:rPr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Insurance</w:t>
      </w:r>
      <w:proofErr w:type="spellEnd"/>
      <w:r w:rsidRPr="00B156DC">
        <w:rPr>
          <w:sz w:val="16"/>
          <w:lang w:val="pl-PL"/>
        </w:rPr>
        <w:t xml:space="preserve"> Group od Narodowego Funduszu Zdrowia informacji o nazwach i adresach świadczeniodawców, którzy udzielą mi świadczeń opieki zdrowotnej w związku z wypadkiem lub zdarzeniem losowym będącym podstawą ustalenia odpowiedzialności </w:t>
      </w:r>
      <w:proofErr w:type="spellStart"/>
      <w:r w:rsidRPr="00B156DC">
        <w:rPr>
          <w:sz w:val="16"/>
          <w:lang w:val="pl-PL"/>
        </w:rPr>
        <w:t>InterRisk</w:t>
      </w:r>
      <w:proofErr w:type="spellEnd"/>
      <w:r w:rsidRPr="00B156DC">
        <w:rPr>
          <w:sz w:val="16"/>
          <w:lang w:val="pl-PL"/>
        </w:rPr>
        <w:t xml:space="preserve"> TU S.A. </w:t>
      </w:r>
      <w:proofErr w:type="spellStart"/>
      <w:r w:rsidRPr="00B156DC">
        <w:rPr>
          <w:sz w:val="16"/>
          <w:lang w:val="pl-PL"/>
        </w:rPr>
        <w:t>Vienna</w:t>
      </w:r>
      <w:proofErr w:type="spellEnd"/>
      <w:r w:rsidRPr="00B156DC">
        <w:rPr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Insurance</w:t>
      </w:r>
      <w:proofErr w:type="spellEnd"/>
      <w:r w:rsidRPr="00B156DC">
        <w:rPr>
          <w:sz w:val="16"/>
          <w:lang w:val="pl-PL"/>
        </w:rPr>
        <w:t xml:space="preserve"> Group oraz wysokości odszkodowania lub</w:t>
      </w:r>
      <w:r w:rsidRPr="00B156DC">
        <w:rPr>
          <w:spacing w:val="-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świadczenia.</w:t>
      </w:r>
    </w:p>
    <w:p w14:paraId="0C6E6720" w14:textId="77777777" w:rsidR="000B5E65" w:rsidRPr="00B156DC" w:rsidRDefault="00A034F5">
      <w:pPr>
        <w:spacing w:before="55"/>
        <w:ind w:left="427"/>
        <w:rPr>
          <w:b/>
          <w:sz w:val="16"/>
          <w:lang w:val="pl-PL"/>
        </w:rPr>
      </w:pPr>
      <w:r>
        <w:rPr>
          <w:noProof/>
        </w:rPr>
        <w:drawing>
          <wp:inline distT="0" distB="0" distL="0" distR="0" wp14:anchorId="41E4040A" wp14:editId="637BBBC9">
            <wp:extent cx="95250" cy="95250"/>
            <wp:effectExtent l="0" t="0" r="0" b="0"/>
            <wp:docPr id="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6DC">
        <w:rPr>
          <w:rFonts w:ascii="Times New Roman"/>
          <w:sz w:val="20"/>
          <w:lang w:val="pl-PL"/>
        </w:rPr>
        <w:t xml:space="preserve"> </w:t>
      </w:r>
      <w:r w:rsidRPr="00B156DC">
        <w:rPr>
          <w:b/>
          <w:sz w:val="16"/>
          <w:lang w:val="pl-PL"/>
        </w:rPr>
        <w:t>TAK</w:t>
      </w:r>
    </w:p>
    <w:p w14:paraId="0276ECE1" w14:textId="77777777" w:rsidR="000B5E65" w:rsidRPr="00B156DC" w:rsidRDefault="00A034F5">
      <w:pPr>
        <w:pStyle w:val="Nagwek1"/>
        <w:rPr>
          <w:lang w:val="pl-PL"/>
        </w:rPr>
      </w:pPr>
      <w:r w:rsidRPr="00B156DC">
        <w:rPr>
          <w:lang w:val="pl-PL"/>
        </w:rPr>
        <w:t>Zgoda jest niezbędna do zawarcia i wykonania umowy ubezpieczenia</w:t>
      </w:r>
    </w:p>
    <w:p w14:paraId="276A1455" w14:textId="77777777" w:rsidR="000B5E65" w:rsidRPr="00B156DC" w:rsidRDefault="00A034F5">
      <w:pPr>
        <w:pStyle w:val="Akapitzlist"/>
        <w:numPr>
          <w:ilvl w:val="0"/>
          <w:numId w:val="1"/>
        </w:numPr>
        <w:tabs>
          <w:tab w:val="left" w:pos="394"/>
        </w:tabs>
        <w:spacing w:before="75" w:line="208" w:lineRule="auto"/>
        <w:ind w:right="153"/>
        <w:jc w:val="both"/>
        <w:rPr>
          <w:sz w:val="16"/>
          <w:lang w:val="pl-PL"/>
        </w:rPr>
      </w:pPr>
      <w:r w:rsidRPr="00B156DC">
        <w:rPr>
          <w:spacing w:val="2"/>
          <w:sz w:val="16"/>
          <w:lang w:val="pl-PL"/>
        </w:rPr>
        <w:t xml:space="preserve">Wyrażam zgodę </w:t>
      </w:r>
      <w:r w:rsidRPr="00B156DC">
        <w:rPr>
          <w:sz w:val="16"/>
          <w:lang w:val="pl-PL"/>
        </w:rPr>
        <w:t xml:space="preserve">na </w:t>
      </w:r>
      <w:r w:rsidRPr="00B156DC">
        <w:rPr>
          <w:spacing w:val="2"/>
          <w:sz w:val="16"/>
          <w:lang w:val="pl-PL"/>
        </w:rPr>
        <w:t xml:space="preserve">przekazywanie przez </w:t>
      </w:r>
      <w:proofErr w:type="spellStart"/>
      <w:r w:rsidRPr="00B156DC">
        <w:rPr>
          <w:spacing w:val="2"/>
          <w:sz w:val="16"/>
          <w:lang w:val="pl-PL"/>
        </w:rPr>
        <w:t>InterRisk</w:t>
      </w:r>
      <w:proofErr w:type="spellEnd"/>
      <w:r w:rsidRPr="00B156DC">
        <w:rPr>
          <w:spacing w:val="2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 xml:space="preserve">TU </w:t>
      </w:r>
      <w:r w:rsidRPr="00B156DC">
        <w:rPr>
          <w:spacing w:val="2"/>
          <w:sz w:val="16"/>
          <w:lang w:val="pl-PL"/>
        </w:rPr>
        <w:t xml:space="preserve">S.A. </w:t>
      </w:r>
      <w:proofErr w:type="spellStart"/>
      <w:r w:rsidRPr="00B156DC">
        <w:rPr>
          <w:spacing w:val="2"/>
          <w:sz w:val="16"/>
          <w:lang w:val="pl-PL"/>
        </w:rPr>
        <w:t>Vienna</w:t>
      </w:r>
      <w:proofErr w:type="spellEnd"/>
      <w:r w:rsidRPr="00B156DC">
        <w:rPr>
          <w:spacing w:val="2"/>
          <w:sz w:val="16"/>
          <w:lang w:val="pl-PL"/>
        </w:rPr>
        <w:t xml:space="preserve"> </w:t>
      </w:r>
      <w:proofErr w:type="spellStart"/>
      <w:r w:rsidRPr="00B156DC">
        <w:rPr>
          <w:spacing w:val="2"/>
          <w:sz w:val="16"/>
          <w:lang w:val="pl-PL"/>
        </w:rPr>
        <w:t>Insurance</w:t>
      </w:r>
      <w:proofErr w:type="spellEnd"/>
      <w:r w:rsidRPr="00B156DC">
        <w:rPr>
          <w:spacing w:val="2"/>
          <w:sz w:val="16"/>
          <w:lang w:val="pl-PL"/>
        </w:rPr>
        <w:t xml:space="preserve"> Group moich danych osobowych oraz danych objętych </w:t>
      </w:r>
      <w:r w:rsidRPr="00B156DC">
        <w:rPr>
          <w:spacing w:val="3"/>
          <w:sz w:val="16"/>
          <w:lang w:val="pl-PL"/>
        </w:rPr>
        <w:t xml:space="preserve">tajemnicą </w:t>
      </w:r>
      <w:r w:rsidRPr="00B156DC">
        <w:rPr>
          <w:sz w:val="16"/>
          <w:lang w:val="pl-PL"/>
        </w:rPr>
        <w:t>ubezpieczeniową podmiotom, które świadczą oraz organizują usługi medyczne (lista podmiotów na stronie www.interrisk.pl) w zakresie niezbędnym do realizacji umowy ubezpieczenia zawartej na podstawie niniejszego</w:t>
      </w:r>
      <w:r w:rsidRPr="00B156DC">
        <w:rPr>
          <w:spacing w:val="-8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wniosku.</w:t>
      </w:r>
    </w:p>
    <w:p w14:paraId="2B9ADB3F" w14:textId="77777777" w:rsidR="000B5E65" w:rsidRPr="00B156DC" w:rsidRDefault="000B5E65">
      <w:pPr>
        <w:pStyle w:val="Tekstpodstawowy"/>
        <w:spacing w:before="2"/>
        <w:rPr>
          <w:sz w:val="26"/>
          <w:lang w:val="pl-PL"/>
        </w:rPr>
      </w:pPr>
    </w:p>
    <w:p w14:paraId="6ED9CC9C" w14:textId="77777777" w:rsidR="000B5E65" w:rsidRPr="00B156DC" w:rsidRDefault="00A034F5">
      <w:pPr>
        <w:pStyle w:val="Akapitzlist"/>
        <w:numPr>
          <w:ilvl w:val="0"/>
          <w:numId w:val="1"/>
        </w:numPr>
        <w:tabs>
          <w:tab w:val="left" w:pos="394"/>
        </w:tabs>
        <w:spacing w:before="0" w:line="292" w:lineRule="auto"/>
        <w:ind w:left="544" w:right="595" w:hanging="385"/>
        <w:rPr>
          <w:sz w:val="16"/>
          <w:lang w:val="pl-PL"/>
        </w:rPr>
      </w:pPr>
      <w:r w:rsidRPr="00B156DC">
        <w:rPr>
          <w:sz w:val="16"/>
          <w:lang w:val="pl-PL"/>
        </w:rPr>
        <w:t>Wyrażam</w:t>
      </w:r>
      <w:r w:rsidRPr="00B156DC">
        <w:rPr>
          <w:spacing w:val="-4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zgodę</w:t>
      </w:r>
      <w:r w:rsidRPr="00B156DC">
        <w:rPr>
          <w:spacing w:val="-3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na</w:t>
      </w:r>
      <w:r w:rsidRPr="00B156DC">
        <w:rPr>
          <w:spacing w:val="-4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otrzymywanie</w:t>
      </w:r>
      <w:r w:rsidRPr="00B156DC">
        <w:rPr>
          <w:spacing w:val="-4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informacji</w:t>
      </w:r>
      <w:r w:rsidRPr="00B156DC">
        <w:rPr>
          <w:spacing w:val="-4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handlowo</w:t>
      </w:r>
      <w:r w:rsidRPr="00B156DC">
        <w:rPr>
          <w:spacing w:val="-4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-</w:t>
      </w:r>
      <w:r w:rsidRPr="00B156DC">
        <w:rPr>
          <w:spacing w:val="-3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marketingowych</w:t>
      </w:r>
      <w:r w:rsidRPr="00B156DC">
        <w:rPr>
          <w:spacing w:val="-3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dotyczących</w:t>
      </w:r>
      <w:r w:rsidRPr="00B156DC">
        <w:rPr>
          <w:spacing w:val="-4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produktów</w:t>
      </w:r>
      <w:r w:rsidRPr="00B156DC">
        <w:rPr>
          <w:spacing w:val="-5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i</w:t>
      </w:r>
      <w:r w:rsidRPr="00B156DC">
        <w:rPr>
          <w:spacing w:val="-4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usług</w:t>
      </w:r>
      <w:r w:rsidRPr="00B156DC">
        <w:rPr>
          <w:spacing w:val="-4"/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InterRisk</w:t>
      </w:r>
      <w:proofErr w:type="spellEnd"/>
      <w:r w:rsidRPr="00B156DC">
        <w:rPr>
          <w:spacing w:val="-3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TU</w:t>
      </w:r>
      <w:r w:rsidRPr="00B156DC">
        <w:rPr>
          <w:spacing w:val="-3"/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Vienna</w:t>
      </w:r>
      <w:proofErr w:type="spellEnd"/>
      <w:r w:rsidRPr="00B156DC">
        <w:rPr>
          <w:spacing w:val="-3"/>
          <w:sz w:val="16"/>
          <w:lang w:val="pl-PL"/>
        </w:rPr>
        <w:t xml:space="preserve"> </w:t>
      </w:r>
      <w:proofErr w:type="spellStart"/>
      <w:r w:rsidRPr="00B156DC">
        <w:rPr>
          <w:sz w:val="16"/>
          <w:lang w:val="pl-PL"/>
        </w:rPr>
        <w:t>Insurance</w:t>
      </w:r>
      <w:proofErr w:type="spellEnd"/>
      <w:r w:rsidRPr="00B156DC">
        <w:rPr>
          <w:spacing w:val="-3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Group</w:t>
      </w:r>
      <w:r w:rsidRPr="00B156DC">
        <w:rPr>
          <w:spacing w:val="-3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na:</w:t>
      </w:r>
      <w:r w:rsidRPr="00B156DC">
        <w:rPr>
          <w:spacing w:val="-1"/>
          <w:sz w:val="16"/>
          <w:lang w:val="pl-PL"/>
        </w:rPr>
        <w:t xml:space="preserve"> </w:t>
      </w:r>
      <w:r>
        <w:rPr>
          <w:noProof/>
          <w:spacing w:val="-1"/>
          <w:sz w:val="16"/>
        </w:rPr>
        <w:drawing>
          <wp:inline distT="0" distB="0" distL="0" distR="0" wp14:anchorId="1CE00B27" wp14:editId="5A1897AE">
            <wp:extent cx="95250" cy="101600"/>
            <wp:effectExtent l="0" t="0" r="0" b="0"/>
            <wp:docPr id="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6DC">
        <w:rPr>
          <w:rFonts w:ascii="Times New Roman" w:hAnsi="Times New Roman"/>
          <w:spacing w:val="11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adres</w:t>
      </w:r>
      <w:r w:rsidRPr="00B156DC">
        <w:rPr>
          <w:spacing w:val="-2"/>
          <w:sz w:val="16"/>
          <w:lang w:val="pl-PL"/>
        </w:rPr>
        <w:t xml:space="preserve"> </w:t>
      </w:r>
      <w:r w:rsidRPr="00B156DC">
        <w:rPr>
          <w:sz w:val="16"/>
          <w:lang w:val="pl-PL"/>
        </w:rPr>
        <w:t>e-mail</w:t>
      </w:r>
    </w:p>
    <w:p w14:paraId="348B7CE0" w14:textId="77777777" w:rsidR="000B5E65" w:rsidRPr="00B156DC" w:rsidRDefault="00A034F5">
      <w:pPr>
        <w:spacing w:before="1"/>
        <w:ind w:left="544"/>
        <w:rPr>
          <w:sz w:val="16"/>
          <w:lang w:val="pl-PL"/>
        </w:rPr>
      </w:pPr>
      <w:r>
        <w:rPr>
          <w:noProof/>
        </w:rPr>
        <w:drawing>
          <wp:inline distT="0" distB="0" distL="0" distR="0" wp14:anchorId="7C7FD71B" wp14:editId="4F6C3266">
            <wp:extent cx="95250" cy="101600"/>
            <wp:effectExtent l="0" t="0" r="0" b="0"/>
            <wp:docPr id="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6DC">
        <w:rPr>
          <w:rFonts w:ascii="Times New Roman"/>
          <w:sz w:val="20"/>
          <w:lang w:val="pl-PL"/>
        </w:rPr>
        <w:t xml:space="preserve"> </w:t>
      </w:r>
      <w:r w:rsidRPr="00B156DC">
        <w:rPr>
          <w:sz w:val="16"/>
          <w:lang w:val="pl-PL"/>
        </w:rPr>
        <w:t>sms</w:t>
      </w:r>
    </w:p>
    <w:p w14:paraId="66426F1F" w14:textId="77777777" w:rsidR="000B5E65" w:rsidRPr="00B156DC" w:rsidRDefault="00A034F5">
      <w:pPr>
        <w:pStyle w:val="Tekstpodstawowy"/>
        <w:spacing w:before="41"/>
        <w:ind w:left="544"/>
        <w:rPr>
          <w:lang w:val="pl-PL"/>
        </w:rPr>
      </w:pPr>
      <w:r>
        <w:rPr>
          <w:noProof/>
        </w:rPr>
        <w:drawing>
          <wp:inline distT="0" distB="0" distL="0" distR="0" wp14:anchorId="04D65C2F" wp14:editId="2E9B247B">
            <wp:extent cx="95250" cy="101600"/>
            <wp:effectExtent l="0" t="0" r="0" b="0"/>
            <wp:docPr id="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6DC">
        <w:rPr>
          <w:rFonts w:ascii="Times New Roman" w:hAnsi="Times New Roman"/>
          <w:sz w:val="20"/>
          <w:lang w:val="pl-PL"/>
        </w:rPr>
        <w:t xml:space="preserve"> </w:t>
      </w:r>
      <w:r w:rsidRPr="00B156DC">
        <w:rPr>
          <w:lang w:val="pl-PL"/>
        </w:rPr>
        <w:t>telefon (w tym komunikaty głosowe</w:t>
      </w:r>
      <w:r w:rsidRPr="00B156DC">
        <w:rPr>
          <w:spacing w:val="-2"/>
          <w:lang w:val="pl-PL"/>
        </w:rPr>
        <w:t xml:space="preserve"> </w:t>
      </w:r>
      <w:r w:rsidRPr="00B156DC">
        <w:rPr>
          <w:lang w:val="pl-PL"/>
        </w:rPr>
        <w:t>IVR)</w:t>
      </w:r>
    </w:p>
    <w:p w14:paraId="1DADD89F" w14:textId="77777777" w:rsidR="000B5E65" w:rsidRPr="00B156DC" w:rsidRDefault="000B5E65">
      <w:pPr>
        <w:pStyle w:val="Tekstpodstawowy"/>
        <w:spacing w:before="6"/>
        <w:rPr>
          <w:sz w:val="17"/>
          <w:lang w:val="pl-PL"/>
        </w:rPr>
      </w:pPr>
    </w:p>
    <w:p w14:paraId="315C15DE" w14:textId="77777777" w:rsidR="000B5E65" w:rsidRPr="00B156DC" w:rsidRDefault="00A034F5">
      <w:pPr>
        <w:pStyle w:val="Tekstpodstawowy"/>
        <w:spacing w:before="114" w:line="208" w:lineRule="auto"/>
        <w:ind w:left="393" w:right="153"/>
        <w:rPr>
          <w:lang w:val="pl-PL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10D35F60" wp14:editId="17FE8D71">
            <wp:simplePos x="0" y="0"/>
            <wp:positionH relativeFrom="page">
              <wp:posOffset>300736</wp:posOffset>
            </wp:positionH>
            <wp:positionV relativeFrom="paragraph">
              <wp:posOffset>101325</wp:posOffset>
            </wp:positionV>
            <wp:extent cx="95250" cy="101600"/>
            <wp:effectExtent l="0" t="0" r="0" b="0"/>
            <wp:wrapNone/>
            <wp:docPr id="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56DC">
        <w:rPr>
          <w:lang w:val="pl-PL"/>
        </w:rPr>
        <w:t>Wyrażam zgodę na finansowanie kosztu składki ubezpieczeniowej poprzez potrącenia z wynagrodzenia za pracę, z zasiłku chorobowego, macierzyńskiego bądź z wypłaty z innego tytułu.</w:t>
      </w:r>
    </w:p>
    <w:p w14:paraId="34BFB1C7" w14:textId="77777777" w:rsidR="000B5E65" w:rsidRPr="00B156DC" w:rsidRDefault="000B5E65">
      <w:pPr>
        <w:pStyle w:val="Tekstpodstawowy"/>
        <w:rPr>
          <w:sz w:val="20"/>
          <w:lang w:val="pl-PL"/>
        </w:rPr>
      </w:pPr>
    </w:p>
    <w:p w14:paraId="3913E7C0" w14:textId="77777777" w:rsidR="000B5E65" w:rsidRPr="00B156DC" w:rsidRDefault="000B5E65">
      <w:pPr>
        <w:pStyle w:val="Tekstpodstawowy"/>
        <w:rPr>
          <w:sz w:val="20"/>
          <w:lang w:val="pl-PL"/>
        </w:rPr>
      </w:pPr>
    </w:p>
    <w:p w14:paraId="4BAE7D07" w14:textId="77777777" w:rsidR="000B5E65" w:rsidRPr="00B156DC" w:rsidRDefault="000B5E65">
      <w:pPr>
        <w:pStyle w:val="Tekstpodstawowy"/>
        <w:rPr>
          <w:sz w:val="20"/>
          <w:lang w:val="pl-PL"/>
        </w:rPr>
      </w:pPr>
    </w:p>
    <w:p w14:paraId="7FFF4BEF" w14:textId="77777777" w:rsidR="000B5E65" w:rsidRPr="00B156DC" w:rsidRDefault="00000000">
      <w:pPr>
        <w:pStyle w:val="Tekstpodstawowy"/>
        <w:spacing w:before="1"/>
        <w:rPr>
          <w:sz w:val="20"/>
          <w:lang w:val="pl-PL"/>
        </w:rPr>
      </w:pPr>
      <w:r>
        <w:pict w14:anchorId="1B84D7EF">
          <v:shape id="_x0000_s2051" style="position:absolute;margin-left:30.9pt;margin-top:13.8pt;width:206.8pt;height:.1pt;z-index:-251654144;mso-wrap-distance-left:0;mso-wrap-distance-right:0;mso-position-horizontal-relative:page" coordorigin="618,276" coordsize="4136,0" path="m4753,276r-4135,e" filled="f" strokeweight=".5pt">
            <v:path arrowok="t"/>
            <w10:wrap type="topAndBottom" anchorx="page"/>
          </v:shape>
        </w:pict>
      </w:r>
      <w:r>
        <w:pict w14:anchorId="525CA1EC">
          <v:shape id="_x0000_s2050" style="position:absolute;margin-left:248.55pt;margin-top:13.8pt;width:206.8pt;height:.1pt;z-index:-251653120;mso-wrap-distance-left:0;mso-wrap-distance-right:0;mso-position-horizontal-relative:page" coordorigin="4971,276" coordsize="4136,0" path="m9106,276r-4135,e" filled="f" strokeweight=".5pt">
            <v:path arrowok="t"/>
            <w10:wrap type="topAndBottom" anchorx="page"/>
          </v:shape>
        </w:pict>
      </w:r>
    </w:p>
    <w:p w14:paraId="0010FA3A" w14:textId="77777777" w:rsidR="000B5E65" w:rsidRDefault="00A034F5">
      <w:pPr>
        <w:tabs>
          <w:tab w:val="left" w:pos="6267"/>
        </w:tabs>
        <w:spacing w:before="38"/>
        <w:ind w:left="1765"/>
        <w:rPr>
          <w:sz w:val="12"/>
        </w:rPr>
      </w:pPr>
      <w:proofErr w:type="spellStart"/>
      <w:r>
        <w:rPr>
          <w:sz w:val="12"/>
        </w:rPr>
        <w:t>podpis</w:t>
      </w:r>
      <w:proofErr w:type="spellEnd"/>
      <w:r>
        <w:rPr>
          <w:spacing w:val="-7"/>
          <w:sz w:val="12"/>
        </w:rPr>
        <w:t xml:space="preserve"> </w:t>
      </w:r>
      <w:proofErr w:type="spellStart"/>
      <w:r>
        <w:rPr>
          <w:sz w:val="12"/>
        </w:rPr>
        <w:t>Ubezpieczonego</w:t>
      </w:r>
      <w:proofErr w:type="spellEnd"/>
      <w:r>
        <w:rPr>
          <w:sz w:val="12"/>
        </w:rPr>
        <w:tab/>
      </w:r>
      <w:proofErr w:type="spellStart"/>
      <w:r>
        <w:rPr>
          <w:sz w:val="12"/>
        </w:rPr>
        <w:t>miejscowość</w:t>
      </w:r>
      <w:proofErr w:type="spellEnd"/>
      <w:r>
        <w:rPr>
          <w:sz w:val="12"/>
        </w:rPr>
        <w:t>, data</w:t>
      </w:r>
    </w:p>
    <w:sectPr w:rsidR="000B5E65">
      <w:pgSz w:w="11900" w:h="16840"/>
      <w:pgMar w:top="960" w:right="280" w:bottom="540" w:left="280" w:header="138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449AA" w14:textId="77777777" w:rsidR="0047791A" w:rsidRDefault="0047791A">
      <w:r>
        <w:separator/>
      </w:r>
    </w:p>
  </w:endnote>
  <w:endnote w:type="continuationSeparator" w:id="0">
    <w:p w14:paraId="1EB2F3C8" w14:textId="77777777" w:rsidR="0047791A" w:rsidRDefault="0047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DCEB8" w14:textId="77777777" w:rsidR="000B5E65" w:rsidRDefault="00000000">
    <w:pPr>
      <w:pStyle w:val="Tekstpodstawowy"/>
      <w:spacing w:line="14" w:lineRule="auto"/>
      <w:rPr>
        <w:sz w:val="20"/>
      </w:rPr>
    </w:pPr>
    <w:r>
      <w:pict w14:anchorId="134A194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5.9pt;margin-top:813.75pt;width:15.15pt;height:10.95pt;z-index:-251657728;mso-position-horizontal-relative:page;mso-position-vertical-relative:page" filled="f" stroked="f">
          <v:textbox inset="0,0,0,0">
            <w:txbxContent>
              <w:p w14:paraId="4B928CB8" w14:textId="77777777" w:rsidR="000B5E65" w:rsidRDefault="00A034F5">
                <w:pPr>
                  <w:pStyle w:val="Tekstpodstawowy"/>
                  <w:spacing w:before="14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CDAE7" w14:textId="77777777" w:rsidR="0047791A" w:rsidRDefault="0047791A">
      <w:r>
        <w:separator/>
      </w:r>
    </w:p>
  </w:footnote>
  <w:footnote w:type="continuationSeparator" w:id="0">
    <w:p w14:paraId="59B67DEA" w14:textId="77777777" w:rsidR="0047791A" w:rsidRDefault="0047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2D64" w14:textId="77777777" w:rsidR="000B5E65" w:rsidRDefault="00A034F5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7546806D" wp14:editId="2CB9D55A">
          <wp:simplePos x="0" y="0"/>
          <wp:positionH relativeFrom="page">
            <wp:posOffset>228600</wp:posOffset>
          </wp:positionH>
          <wp:positionV relativeFrom="page">
            <wp:posOffset>87630</wp:posOffset>
          </wp:positionV>
          <wp:extent cx="1110996" cy="4457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0996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703AABFE" wp14:editId="15E5285C">
          <wp:simplePos x="0" y="0"/>
          <wp:positionH relativeFrom="page">
            <wp:posOffset>6256020</wp:posOffset>
          </wp:positionH>
          <wp:positionV relativeFrom="page">
            <wp:posOffset>121920</wp:posOffset>
          </wp:positionV>
          <wp:extent cx="1061719" cy="40640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61719" cy="40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43272"/>
    <w:multiLevelType w:val="hybridMultilevel"/>
    <w:tmpl w:val="F7F623FA"/>
    <w:lvl w:ilvl="0" w:tplc="6F64A8D8">
      <w:start w:val="1"/>
      <w:numFmt w:val="upperRoman"/>
      <w:lvlText w:val="%1."/>
      <w:lvlJc w:val="left"/>
      <w:pPr>
        <w:ind w:left="249" w:hanging="90"/>
        <w:jc w:val="left"/>
      </w:pPr>
      <w:rPr>
        <w:rFonts w:ascii="Arial" w:eastAsia="Arial" w:hAnsi="Arial" w:cs="Arial" w:hint="default"/>
        <w:b/>
        <w:bCs/>
        <w:spacing w:val="-1"/>
        <w:w w:val="100"/>
        <w:sz w:val="14"/>
        <w:szCs w:val="14"/>
      </w:rPr>
    </w:lvl>
    <w:lvl w:ilvl="1" w:tplc="ED80EF2C">
      <w:numFmt w:val="bullet"/>
      <w:lvlText w:val="•"/>
      <w:lvlJc w:val="left"/>
      <w:pPr>
        <w:ind w:left="1350" w:hanging="90"/>
      </w:pPr>
      <w:rPr>
        <w:rFonts w:hint="default"/>
      </w:rPr>
    </w:lvl>
    <w:lvl w:ilvl="2" w:tplc="FEDE13EE">
      <w:numFmt w:val="bullet"/>
      <w:lvlText w:val="•"/>
      <w:lvlJc w:val="left"/>
      <w:pPr>
        <w:ind w:left="2460" w:hanging="90"/>
      </w:pPr>
      <w:rPr>
        <w:rFonts w:hint="default"/>
      </w:rPr>
    </w:lvl>
    <w:lvl w:ilvl="3" w:tplc="E5CC59EE">
      <w:numFmt w:val="bullet"/>
      <w:lvlText w:val="•"/>
      <w:lvlJc w:val="left"/>
      <w:pPr>
        <w:ind w:left="3570" w:hanging="90"/>
      </w:pPr>
      <w:rPr>
        <w:rFonts w:hint="default"/>
      </w:rPr>
    </w:lvl>
    <w:lvl w:ilvl="4" w:tplc="9BFEC456">
      <w:numFmt w:val="bullet"/>
      <w:lvlText w:val="•"/>
      <w:lvlJc w:val="left"/>
      <w:pPr>
        <w:ind w:left="4680" w:hanging="90"/>
      </w:pPr>
      <w:rPr>
        <w:rFonts w:hint="default"/>
      </w:rPr>
    </w:lvl>
    <w:lvl w:ilvl="5" w:tplc="9C7E36E8">
      <w:numFmt w:val="bullet"/>
      <w:lvlText w:val="•"/>
      <w:lvlJc w:val="left"/>
      <w:pPr>
        <w:ind w:left="5790" w:hanging="90"/>
      </w:pPr>
      <w:rPr>
        <w:rFonts w:hint="default"/>
      </w:rPr>
    </w:lvl>
    <w:lvl w:ilvl="6" w:tplc="CF5A4190">
      <w:numFmt w:val="bullet"/>
      <w:lvlText w:val="•"/>
      <w:lvlJc w:val="left"/>
      <w:pPr>
        <w:ind w:left="6900" w:hanging="90"/>
      </w:pPr>
      <w:rPr>
        <w:rFonts w:hint="default"/>
      </w:rPr>
    </w:lvl>
    <w:lvl w:ilvl="7" w:tplc="AFF03860">
      <w:numFmt w:val="bullet"/>
      <w:lvlText w:val="•"/>
      <w:lvlJc w:val="left"/>
      <w:pPr>
        <w:ind w:left="8010" w:hanging="90"/>
      </w:pPr>
      <w:rPr>
        <w:rFonts w:hint="default"/>
      </w:rPr>
    </w:lvl>
    <w:lvl w:ilvl="8" w:tplc="2A463C7C">
      <w:numFmt w:val="bullet"/>
      <w:lvlText w:val="•"/>
      <w:lvlJc w:val="left"/>
      <w:pPr>
        <w:ind w:left="9120" w:hanging="90"/>
      </w:pPr>
      <w:rPr>
        <w:rFonts w:hint="default"/>
      </w:rPr>
    </w:lvl>
  </w:abstractNum>
  <w:abstractNum w:abstractNumId="1" w15:restartNumberingAfterBreak="0">
    <w:nsid w:val="3E8B0BD7"/>
    <w:multiLevelType w:val="hybridMultilevel"/>
    <w:tmpl w:val="B43624C8"/>
    <w:lvl w:ilvl="0" w:tplc="7C36AEF8">
      <w:start w:val="1"/>
      <w:numFmt w:val="decimal"/>
      <w:lvlText w:val="%1."/>
      <w:lvlJc w:val="left"/>
      <w:pPr>
        <w:ind w:left="393" w:hanging="234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10FAB984">
      <w:numFmt w:val="bullet"/>
      <w:lvlText w:val="•"/>
      <w:lvlJc w:val="left"/>
      <w:pPr>
        <w:ind w:left="1494" w:hanging="234"/>
      </w:pPr>
      <w:rPr>
        <w:rFonts w:hint="default"/>
      </w:rPr>
    </w:lvl>
    <w:lvl w:ilvl="2" w:tplc="89EC8606">
      <w:numFmt w:val="bullet"/>
      <w:lvlText w:val="•"/>
      <w:lvlJc w:val="left"/>
      <w:pPr>
        <w:ind w:left="2588" w:hanging="234"/>
      </w:pPr>
      <w:rPr>
        <w:rFonts w:hint="default"/>
      </w:rPr>
    </w:lvl>
    <w:lvl w:ilvl="3" w:tplc="FA8EDF22">
      <w:numFmt w:val="bullet"/>
      <w:lvlText w:val="•"/>
      <w:lvlJc w:val="left"/>
      <w:pPr>
        <w:ind w:left="3682" w:hanging="234"/>
      </w:pPr>
      <w:rPr>
        <w:rFonts w:hint="default"/>
      </w:rPr>
    </w:lvl>
    <w:lvl w:ilvl="4" w:tplc="CB1C7DAE">
      <w:numFmt w:val="bullet"/>
      <w:lvlText w:val="•"/>
      <w:lvlJc w:val="left"/>
      <w:pPr>
        <w:ind w:left="4776" w:hanging="234"/>
      </w:pPr>
      <w:rPr>
        <w:rFonts w:hint="default"/>
      </w:rPr>
    </w:lvl>
    <w:lvl w:ilvl="5" w:tplc="0FEE66A4">
      <w:numFmt w:val="bullet"/>
      <w:lvlText w:val="•"/>
      <w:lvlJc w:val="left"/>
      <w:pPr>
        <w:ind w:left="5870" w:hanging="234"/>
      </w:pPr>
      <w:rPr>
        <w:rFonts w:hint="default"/>
      </w:rPr>
    </w:lvl>
    <w:lvl w:ilvl="6" w:tplc="FAB6E35C">
      <w:numFmt w:val="bullet"/>
      <w:lvlText w:val="•"/>
      <w:lvlJc w:val="left"/>
      <w:pPr>
        <w:ind w:left="6964" w:hanging="234"/>
      </w:pPr>
      <w:rPr>
        <w:rFonts w:hint="default"/>
      </w:rPr>
    </w:lvl>
    <w:lvl w:ilvl="7" w:tplc="EB1C3992">
      <w:numFmt w:val="bullet"/>
      <w:lvlText w:val="•"/>
      <w:lvlJc w:val="left"/>
      <w:pPr>
        <w:ind w:left="8058" w:hanging="234"/>
      </w:pPr>
      <w:rPr>
        <w:rFonts w:hint="default"/>
      </w:rPr>
    </w:lvl>
    <w:lvl w:ilvl="8" w:tplc="E0607372">
      <w:numFmt w:val="bullet"/>
      <w:lvlText w:val="•"/>
      <w:lvlJc w:val="left"/>
      <w:pPr>
        <w:ind w:left="9152" w:hanging="234"/>
      </w:pPr>
      <w:rPr>
        <w:rFonts w:hint="default"/>
      </w:rPr>
    </w:lvl>
  </w:abstractNum>
  <w:num w:numId="1" w16cid:durableId="1821069743">
    <w:abstractNumId w:val="1"/>
  </w:num>
  <w:num w:numId="2" w16cid:durableId="254100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0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E65"/>
    <w:rsid w:val="000B5E65"/>
    <w:rsid w:val="003E7DBD"/>
    <w:rsid w:val="0047791A"/>
    <w:rsid w:val="00675BB9"/>
    <w:rsid w:val="009E6656"/>
    <w:rsid w:val="00A034F5"/>
    <w:rsid w:val="00B1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2"/>
    </o:shapelayout>
  </w:shapeDefaults>
  <w:decimalSymbol w:val=","/>
  <w:listSeparator w:val=";"/>
  <w14:docId w14:val="01C430FF"/>
  <w15:docId w15:val="{89647BDB-34D1-4043-9E3F-0E125A18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9"/>
    <w:qFormat/>
    <w:pPr>
      <w:spacing w:before="56"/>
      <w:ind w:left="393"/>
      <w:jc w:val="both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76"/>
      <w:ind w:left="393" w:right="155" w:hanging="23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0ee70-ffde-4a7a-97ec-db408f8be54a">
      <Terms xmlns="http://schemas.microsoft.com/office/infopath/2007/PartnerControls"/>
    </lcf76f155ced4ddcb4097134ff3c332f>
    <TaxCatchAll xmlns="78368d9d-7219-4ac7-bef3-b4553e6fda9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6FFC41D77893469630BF211F530ABF" ma:contentTypeVersion="18" ma:contentTypeDescription="Utwórz nowy dokument." ma:contentTypeScope="" ma:versionID="40b21cb876c48404a0a5ba67de22cecf">
  <xsd:schema xmlns:xsd="http://www.w3.org/2001/XMLSchema" xmlns:xs="http://www.w3.org/2001/XMLSchema" xmlns:p="http://schemas.microsoft.com/office/2006/metadata/properties" xmlns:ns2="f240ee70-ffde-4a7a-97ec-db408f8be54a" xmlns:ns3="78368d9d-7219-4ac7-bef3-b4553e6fda90" targetNamespace="http://schemas.microsoft.com/office/2006/metadata/properties" ma:root="true" ma:fieldsID="5934fbbea99ce81e4bc3d60cfac5c6c2" ns2:_="" ns3:_="">
    <xsd:import namespace="f240ee70-ffde-4a7a-97ec-db408f8be54a"/>
    <xsd:import namespace="78368d9d-7219-4ac7-bef3-b4553e6fda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0ee70-ffde-4a7a-97ec-db408f8be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8fc33ac2-51a9-458f-bb51-553a8bf119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68d9d-7219-4ac7-bef3-b4553e6fda9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805805-30b3-4cdb-8bef-d0dd41d606a1}" ma:internalName="TaxCatchAll" ma:showField="CatchAllData" ma:web="78368d9d-7219-4ac7-bef3-b4553e6fda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7B3735-50AD-4117-831D-91060467872B}">
  <ds:schemaRefs>
    <ds:schemaRef ds:uri="http://schemas.microsoft.com/office/2006/metadata/properties"/>
    <ds:schemaRef ds:uri="http://schemas.microsoft.com/office/infopath/2007/PartnerControls"/>
    <ds:schemaRef ds:uri="f240ee70-ffde-4a7a-97ec-db408f8be54a"/>
    <ds:schemaRef ds:uri="78368d9d-7219-4ac7-bef3-b4553e6fda90"/>
  </ds:schemaRefs>
</ds:datastoreItem>
</file>

<file path=customXml/itemProps2.xml><?xml version="1.0" encoding="utf-8"?>
<ds:datastoreItem xmlns:ds="http://schemas.openxmlformats.org/officeDocument/2006/customXml" ds:itemID="{C9DDF7CB-C69B-4D66-83CC-5FFF10500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B37F1-4EDD-4336-A055-6F404C53C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40ee70-ffde-4a7a-97ec-db408f8be54a"/>
    <ds:schemaRef ds:uri="78368d9d-7219-4ac7-bef3-b4553e6fda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4426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Osuch</cp:lastModifiedBy>
  <cp:revision>3</cp:revision>
  <dcterms:created xsi:type="dcterms:W3CDTF">2025-03-12T13:47:00Z</dcterms:created>
  <dcterms:modified xsi:type="dcterms:W3CDTF">2025-04-08T11:34:00Z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LastSaved">
    <vt:filetime>2025-03-12T00:00:00Z</vt:filetime>
  </property>
  <property fmtid="{D5CDD505-2E9C-101B-9397-08002B2CF9AE}" pid="4" name="ContentTypeId">
    <vt:lpwstr>0x010100DC6FFC41D77893469630BF211F530ABF</vt:lpwstr>
  </property>
  <property fmtid="{D5CDD505-2E9C-101B-9397-08002B2CF9AE}" pid="5" name="MediaServiceImageTags">
    <vt:lpwstr/>
  </property>
</Properties>
</file>